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7" w:rsidRDefault="00F03417" w:rsidP="00F03417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(T.O. resolución C.S. Nro. 4362/12)-,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-resolución C.S. Nro. 1769/07-, se solicita la difusión en cartelera -desde el 6 al 19 de marzo de 2018 inclusive- de las fechas que se detallan a continuación:</w:t>
      </w:r>
    </w:p>
    <w:p w:rsidR="00F03417" w:rsidRDefault="00F03417" w:rsidP="00F03417">
      <w:pPr>
        <w:ind w:firstLine="720"/>
        <w:jc w:val="both"/>
        <w:rPr>
          <w:caps/>
        </w:rPr>
      </w:pPr>
    </w:p>
    <w:p w:rsidR="00F03417" w:rsidRDefault="00F03417" w:rsidP="00F03417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 – RESOLUCION DECANO NRO. 5100/08</w:t>
      </w:r>
    </w:p>
    <w:p w:rsidR="00F03417" w:rsidRPr="00FA7A43" w:rsidRDefault="00F03417" w:rsidP="00F03417">
      <w:pPr>
        <w:jc w:val="both"/>
        <w:rPr>
          <w:caps/>
          <w:u w:val="single"/>
        </w:rPr>
      </w:pPr>
    </w:p>
    <w:p w:rsidR="00F03417" w:rsidRDefault="00F03417" w:rsidP="00F03417">
      <w:pPr>
        <w:rPr>
          <w:u w:val="single"/>
        </w:rPr>
      </w:pPr>
      <w:r>
        <w:rPr>
          <w:u w:val="single"/>
        </w:rPr>
        <w:t>SISTEMAS DE ADMINISTRACION FINANCIERA Y CONTROL DEL SECTOR PUBLICO – CUDAP: EXP-UBA: 2091061/2009.</w:t>
      </w:r>
    </w:p>
    <w:p w:rsidR="00F03417" w:rsidRPr="009A4829" w:rsidRDefault="00F03417" w:rsidP="00F03417">
      <w:pPr>
        <w:rPr>
          <w:u w:val="single"/>
        </w:rPr>
      </w:pPr>
    </w:p>
    <w:p w:rsidR="00F03417" w:rsidRDefault="00F03417" w:rsidP="00F03417">
      <w:r>
        <w:t>Un (1) cargo de profesor regular adjunto, con dedicación parcial.</w:t>
      </w:r>
    </w:p>
    <w:p w:rsidR="00F03417" w:rsidRPr="0033564F" w:rsidRDefault="00F03417" w:rsidP="00F03417">
      <w:pPr>
        <w:jc w:val="both"/>
      </w:pPr>
      <w:r w:rsidRPr="0033564F">
        <w:t>(Renovación: Juan José PERMUY)</w:t>
      </w:r>
    </w:p>
    <w:p w:rsidR="00F03417" w:rsidRDefault="00F03417" w:rsidP="00F03417">
      <w:pPr>
        <w:jc w:val="both"/>
      </w:pPr>
    </w:p>
    <w:p w:rsidR="00F03417" w:rsidRDefault="00F03417" w:rsidP="00F03417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F03417" w:rsidRDefault="00F03417" w:rsidP="00F03417">
      <w:pPr>
        <w:jc w:val="both"/>
      </w:pPr>
    </w:p>
    <w:p w:rsidR="00F03417" w:rsidRDefault="00F03417" w:rsidP="00F03417">
      <w:pPr>
        <w:jc w:val="both"/>
      </w:pPr>
      <w:r>
        <w:t>- Jueves             15/03/18     -       14:00   -     Sala “A” del Anexo (2do. Piso, Sector Sala de Profesores).</w:t>
      </w:r>
    </w:p>
    <w:p w:rsidR="00F03417" w:rsidRDefault="00F03417" w:rsidP="00F03417">
      <w:pPr>
        <w:jc w:val="both"/>
        <w:rPr>
          <w:u w:val="single"/>
        </w:rPr>
      </w:pPr>
    </w:p>
    <w:p w:rsidR="00F03417" w:rsidRDefault="00F03417" w:rsidP="00F03417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F03417" w:rsidRDefault="00F03417" w:rsidP="00F03417">
      <w:pPr>
        <w:jc w:val="both"/>
        <w:rPr>
          <w:caps/>
        </w:rPr>
      </w:pPr>
    </w:p>
    <w:p w:rsidR="00F03417" w:rsidRDefault="00F03417" w:rsidP="00F03417">
      <w:pPr>
        <w:jc w:val="both"/>
      </w:pPr>
      <w:r>
        <w:t>- Lunes                 19/03/18    -     A partir de las 14:00   -     Sala “A” del Anexo (2do. Piso, Sector Sala de Profesores).</w:t>
      </w:r>
    </w:p>
    <w:p w:rsidR="00F03417" w:rsidRDefault="00F03417" w:rsidP="00F03417">
      <w:pPr>
        <w:jc w:val="both"/>
      </w:pPr>
    </w:p>
    <w:p w:rsidR="00F03417" w:rsidRDefault="00F03417" w:rsidP="00F03417">
      <w:pPr>
        <w:ind w:firstLine="720"/>
        <w:jc w:val="both"/>
      </w:pPr>
    </w:p>
    <w:p w:rsidR="00F03417" w:rsidRDefault="00F03417" w:rsidP="00F03417">
      <w:pPr>
        <w:jc w:val="both"/>
      </w:pPr>
      <w:r>
        <w:t xml:space="preserve">           Se invita a los señores profesores y alumnos de </w:t>
      </w:r>
      <w:smartTag w:uri="urn:schemas-microsoft-com:office:smarttags" w:element="PersonName">
        <w:smartTagPr>
          <w:attr w:name="ProductID" w:val="la Casa"/>
        </w:smartTagPr>
        <w:r>
          <w:t>la Casa</w:t>
        </w:r>
      </w:smartTag>
      <w:r>
        <w:t xml:space="preserve"> a prese</w:t>
      </w:r>
      <w:r>
        <w:t>nciar las pruebas de oposición.</w:t>
      </w:r>
    </w:p>
    <w:p w:rsidR="00F03417" w:rsidRDefault="00F03417" w:rsidP="00F03417">
      <w:pPr>
        <w:jc w:val="both"/>
      </w:pPr>
    </w:p>
    <w:p w:rsidR="00F03417" w:rsidRDefault="00F03417" w:rsidP="00F03417">
      <w:pPr>
        <w:jc w:val="both"/>
      </w:pPr>
    </w:p>
    <w:p w:rsidR="00F03417" w:rsidRDefault="00F03417" w:rsidP="00F034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F03417" w:rsidRPr="00F03417" w:rsidRDefault="00F03417" w:rsidP="00F034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Directora A/C Concursos</w:t>
      </w:r>
    </w:p>
    <w:p w:rsidR="00DE4094" w:rsidRDefault="00F03417"/>
    <w:sectPr w:rsidR="00DE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F"/>
    <w:rsid w:val="00763438"/>
    <w:rsid w:val="008D2506"/>
    <w:rsid w:val="00CA3C4E"/>
    <w:rsid w:val="00D003BF"/>
    <w:rsid w:val="00F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2</cp:revision>
  <dcterms:created xsi:type="dcterms:W3CDTF">2018-03-06T15:52:00Z</dcterms:created>
  <dcterms:modified xsi:type="dcterms:W3CDTF">2018-03-06T15:54:00Z</dcterms:modified>
</cp:coreProperties>
</file>