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2E" w:rsidRDefault="00BE672E" w:rsidP="00092634">
      <w:pPr>
        <w:rPr>
          <w:lang w:val="es-AR"/>
        </w:rPr>
      </w:pPr>
    </w:p>
    <w:p w:rsidR="00092634" w:rsidRDefault="00092634" w:rsidP="00092634">
      <w:pPr>
        <w:pStyle w:val="Textoindependiente"/>
        <w:jc w:val="center"/>
        <w:rPr>
          <w:rFonts w:ascii="Times New Roman"/>
          <w:sz w:val="20"/>
        </w:rPr>
      </w:pPr>
    </w:p>
    <w:p w:rsidR="00092634" w:rsidRDefault="00092634" w:rsidP="00092634">
      <w:pPr>
        <w:spacing w:before="101"/>
        <w:ind w:left="1404"/>
        <w:rPr>
          <w:b/>
          <w:sz w:val="28"/>
        </w:rPr>
      </w:pPr>
      <w:r>
        <w:rPr>
          <w:b/>
          <w:sz w:val="28"/>
        </w:rPr>
        <w:t>Declaración de autoría, buenas prácticas y cesión de derechos</w:t>
      </w:r>
    </w:p>
    <w:p w:rsidR="007C04FB" w:rsidRPr="007C04FB" w:rsidRDefault="00092634" w:rsidP="007C04FB">
      <w:pPr>
        <w:pStyle w:val="Textoindependiente"/>
        <w:spacing w:before="225"/>
        <w:ind w:left="538" w:right="412"/>
        <w:jc w:val="both"/>
        <w:rPr>
          <w:lang w:val="es-AR"/>
        </w:rPr>
      </w:pPr>
      <w:r>
        <w:t>La Dirección de la revista recuerda a los autores de manuscritos que su contenido debe ser original e inédito, no publicado previamente en cualquier soporte. Al presentarlo a</w:t>
      </w:r>
      <w:r w:rsidR="007C04FB">
        <w:t>l</w:t>
      </w:r>
      <w:r>
        <w:t xml:space="preserve"> Anuario Centro de Estudios Económicos de la Empresa y el Desarrollo </w:t>
      </w:r>
      <w:r w:rsidR="007C04FB">
        <w:t>(de ahora en más “la revista”) l</w:t>
      </w:r>
      <w:r w:rsidR="007C04FB" w:rsidRPr="007C04FB">
        <w:rPr>
          <w:lang w:val="es-AR"/>
        </w:rPr>
        <w:t xml:space="preserve">os autores conservan los derechos de autor y garantizan </w:t>
      </w:r>
      <w:r w:rsidR="007C04FB">
        <w:rPr>
          <w:lang w:val="es-AR"/>
        </w:rPr>
        <w:t xml:space="preserve">a la revista </w:t>
      </w:r>
      <w:r w:rsidR="007C04FB" w:rsidRPr="007C04FB">
        <w:rPr>
          <w:lang w:val="es-AR"/>
        </w:rPr>
        <w:t>el derecho de ser la primera publicación del trabajo al igual que licenciado bajo Creative Commons: Attribution-NonCommercial 4.0 International (CC BY-NC 4.0) que permite a otros tanto compartir (copiar y redistribuir) como adaptar (remezclar, transformar y construir a partir del material) el trabajo bajo los siguientes términos:</w:t>
      </w:r>
    </w:p>
    <w:p w:rsidR="007C04FB" w:rsidRPr="007C04FB" w:rsidRDefault="007C04FB" w:rsidP="007C04FB">
      <w:pPr>
        <w:pStyle w:val="Textoindependiente"/>
        <w:spacing w:before="225"/>
        <w:ind w:left="1418" w:right="412"/>
        <w:jc w:val="both"/>
        <w:rPr>
          <w:lang w:val="es-AR"/>
        </w:rPr>
      </w:pPr>
      <w:r w:rsidRPr="007C04FB">
        <w:rPr>
          <w:i/>
          <w:lang w:val="es-AR"/>
        </w:rPr>
        <w:t>Atribución</w:t>
      </w:r>
      <w:r w:rsidRPr="007C04FB">
        <w:rPr>
          <w:lang w:val="es-AR"/>
        </w:rPr>
        <w:t xml:space="preserve"> — Usted debe dar crédito de manera adecuada: brindar el nombre el autor y de las partes atribuidas, un aviso de derechos autorales, una nota de licencia, un aviso legal y un enlace al material, brindar un enlace a la licencia, e indicar si se han realizado cambios. Puede hacerlo en cualquier forma razonable, pero no de forma tal que sugiera que usted o su uso tienen el apoyo de la licenciante.</w:t>
      </w:r>
    </w:p>
    <w:p w:rsidR="007C04FB" w:rsidRPr="007C04FB" w:rsidRDefault="007C04FB" w:rsidP="007C04FB">
      <w:pPr>
        <w:pStyle w:val="Textoindependiente"/>
        <w:spacing w:before="225"/>
        <w:ind w:left="1418" w:right="412"/>
        <w:jc w:val="both"/>
        <w:rPr>
          <w:lang w:val="es-AR"/>
        </w:rPr>
      </w:pPr>
      <w:r w:rsidRPr="007C04FB">
        <w:rPr>
          <w:i/>
          <w:lang w:val="es-AR"/>
        </w:rPr>
        <w:t>NoComercial</w:t>
      </w:r>
      <w:r w:rsidRPr="007C04FB">
        <w:rPr>
          <w:lang w:val="es-AR"/>
        </w:rPr>
        <w:t xml:space="preserve"> — Usted no puede hacer uso del material con propósitos comerciales.</w:t>
      </w:r>
    </w:p>
    <w:p w:rsidR="007C04FB" w:rsidRPr="007C04FB" w:rsidRDefault="007C04FB" w:rsidP="007C04FB">
      <w:pPr>
        <w:pStyle w:val="Textoindependiente"/>
        <w:spacing w:before="225"/>
        <w:ind w:left="538" w:right="412"/>
        <w:jc w:val="both"/>
        <w:rPr>
          <w:lang w:val="es-AR"/>
        </w:rPr>
      </w:pPr>
      <w:r w:rsidRPr="007C04FB">
        <w:rPr>
          <w:lang w:val="es-AR"/>
        </w:rPr>
        <w:t>Los autores pueden establecer por separado acuerdos adicionales para la distribución no exclusiva de la versión de la obra publicada en el Anuario Centro de Estudios Económicos de la Empresa y el Desarrollo (por ejemplo, situarlo en un repositorio institucional o publicarlo en un libro), con un reconocimiento de su publicación inicial en esta revista.</w:t>
      </w:r>
    </w:p>
    <w:p w:rsidR="007C04FB" w:rsidRPr="007C04FB" w:rsidRDefault="007C04FB" w:rsidP="007C04FB">
      <w:pPr>
        <w:pStyle w:val="Textoindependiente"/>
        <w:spacing w:before="225"/>
        <w:ind w:left="538" w:right="412"/>
        <w:jc w:val="both"/>
        <w:rPr>
          <w:lang w:val="es-AR"/>
        </w:rPr>
      </w:pPr>
      <w:r w:rsidRPr="007C04FB">
        <w:rPr>
          <w:lang w:val="es-AR"/>
        </w:rPr>
        <w:t>Se permite y se anima a los autores a difundir sus trabajos electrónicamente (por ejemplo, en repositorios institucionales o en su propio sitio web) antes y durante el proceso de envío, ya que puede dar lugar a intercambios productivos, así como a una citación más temprana y mayor de los trabajos publicados.</w:t>
      </w:r>
    </w:p>
    <w:p w:rsidR="00092634" w:rsidRDefault="00092634" w:rsidP="00092634">
      <w:pPr>
        <w:pStyle w:val="Textoindependiente"/>
      </w:pPr>
    </w:p>
    <w:p w:rsidR="00092634" w:rsidRDefault="00092634" w:rsidP="00092634">
      <w:pPr>
        <w:pStyle w:val="Textoindependiente"/>
        <w:ind w:left="538" w:right="413"/>
        <w:jc w:val="both"/>
      </w:pPr>
      <w:r>
        <w:t>Los autores firmantes del trabajo deben ser los mismos que han contribuido a su concepción, realización y desarrollo, así como a la obtención de los datos, la interpretación de los resultados, su redacción y revisión.</w:t>
      </w:r>
    </w:p>
    <w:p w:rsidR="00092634" w:rsidRDefault="00092634" w:rsidP="00092634">
      <w:pPr>
        <w:pStyle w:val="Textoindependiente"/>
      </w:pPr>
    </w:p>
    <w:p w:rsidR="00092634" w:rsidRDefault="00092634" w:rsidP="00092634">
      <w:pPr>
        <w:pStyle w:val="Textoindependiente"/>
        <w:ind w:left="538" w:right="411"/>
        <w:jc w:val="both"/>
      </w:pPr>
      <w:r>
        <w:t>El autor de contacto del artículo propuesto ha de cumplimentar el formulario que sigue a continuación. Al final del mismo se incluye una hoja que deben firmar los coautores del trabajo. El autor de contacto reunirá dichas firmas en una sola página o adjuntará las copias necesarias de la hoja de firmas hasta completar la de todos los autores, incorporándolas al formulario  completo.</w:t>
      </w:r>
    </w:p>
    <w:p w:rsidR="00092634" w:rsidRDefault="00092634" w:rsidP="00092634">
      <w:pPr>
        <w:pStyle w:val="Textoindependiente"/>
      </w:pPr>
    </w:p>
    <w:p w:rsidR="00092634" w:rsidRDefault="00092634" w:rsidP="00092634">
      <w:pPr>
        <w:pStyle w:val="Textoindependiente"/>
        <w:ind w:left="538" w:right="411"/>
        <w:jc w:val="both"/>
      </w:pPr>
      <w:r>
        <w:t>Se debe adjuntar este formulario, debidamente cumplimentado, cuando se envíe a la revista el artículo propuesto.</w:t>
      </w:r>
      <w:r w:rsidR="007C04FB">
        <w:t xml:space="preserve"> </w:t>
      </w:r>
    </w:p>
    <w:p w:rsidR="00092634" w:rsidRDefault="00092634" w:rsidP="00092634">
      <w:pPr>
        <w:pStyle w:val="Textoindependiente"/>
        <w:ind w:left="538" w:right="411"/>
        <w:jc w:val="both"/>
      </w:pPr>
    </w:p>
    <w:p w:rsidR="00092634" w:rsidRDefault="00092634" w:rsidP="00092634">
      <w:pPr>
        <w:pStyle w:val="Textoindependiente"/>
        <w:ind w:left="538" w:right="411"/>
        <w:jc w:val="both"/>
      </w:pPr>
      <w:r>
        <w:t xml:space="preserve">Los artículos serán sometidos a control de plagios previo al iniciar su proceso de evaluación. </w:t>
      </w:r>
      <w:r w:rsidR="007C04FB" w:rsidRPr="007C04FB">
        <w:t xml:space="preserve">Cuando el Comité Editorial considera que un envío es de interés para la revista se utiliza la herramienta antiplagio PaperRater para controlar la originalidad de los manuscritos recibidos. Si la herramienta digital no ha detectado plagio hay una segunda etapa de escrutinio realizada a través de miembros del Comité Editorial, especializados en la temática de la contribución. La última instancia de detección se realiza en la etapa de arbitraje, la misma es llevada a cabo por dos </w:t>
      </w:r>
      <w:r w:rsidR="007C04FB" w:rsidRPr="007C04FB">
        <w:lastRenderedPageBreak/>
        <w:t>árbitros externos. Si se detecta plagio en alguna de las instancias se interrumpe el proceso de evaluación quedando rechazada la contribución. Se notifica al autor el motivo del rechazo.</w:t>
      </w:r>
    </w:p>
    <w:p w:rsidR="00092634" w:rsidRDefault="00092634" w:rsidP="00092634">
      <w:pPr>
        <w:pStyle w:val="Textoindependiente"/>
        <w:ind w:left="538" w:right="411"/>
        <w:jc w:val="both"/>
      </w:pPr>
    </w:p>
    <w:p w:rsidR="00092634" w:rsidRPr="008F5F8A" w:rsidRDefault="00092634" w:rsidP="00092634">
      <w:pPr>
        <w:ind w:left="538" w:right="380"/>
        <w:jc w:val="both"/>
        <w:rPr>
          <w:sz w:val="24"/>
          <w:szCs w:val="24"/>
          <w:lang w:val="en-US"/>
        </w:rPr>
      </w:pPr>
      <w:r w:rsidRPr="00A07607">
        <w:rPr>
          <w:sz w:val="24"/>
          <w:szCs w:val="24"/>
          <w:lang w:val="en-US"/>
        </w:rPr>
        <w:t>Esta publicación adhiere al</w:t>
      </w:r>
      <w:r w:rsidRPr="008F5F8A">
        <w:rPr>
          <w:sz w:val="24"/>
          <w:szCs w:val="24"/>
          <w:lang w:val="en-US"/>
        </w:rPr>
        <w:t xml:space="preserve"> </w:t>
      </w:r>
      <w:r w:rsidRPr="001D4C40">
        <w:rPr>
          <w:i/>
          <w:sz w:val="24"/>
          <w:szCs w:val="24"/>
          <w:lang w:val="en-US"/>
        </w:rPr>
        <w:t>Committee on Publication Ethics (Code of Conduct and Best Practices Guidelines for Journals</w:t>
      </w:r>
      <w:r w:rsidRPr="001D4C40">
        <w:rPr>
          <w:rFonts w:eastAsia="Times New Roman" w:cs="Arial"/>
          <w:i/>
          <w:color w:val="000000"/>
          <w:sz w:val="20"/>
          <w:szCs w:val="20"/>
          <w:lang w:val="en-US" w:eastAsia="es-AR"/>
        </w:rPr>
        <w:t xml:space="preserve"> </w:t>
      </w:r>
      <w:r w:rsidRPr="001D4C40">
        <w:rPr>
          <w:i/>
          <w:sz w:val="24"/>
          <w:szCs w:val="24"/>
          <w:lang w:val="en-US"/>
        </w:rPr>
        <w:t>Editors, COPE)</w:t>
      </w:r>
      <w:r w:rsidRPr="008F5F8A">
        <w:rPr>
          <w:sz w:val="24"/>
          <w:szCs w:val="24"/>
          <w:lang w:val="en-US"/>
        </w:rPr>
        <w:t>.</w:t>
      </w:r>
    </w:p>
    <w:p w:rsidR="00092634" w:rsidRPr="008F5F8A" w:rsidRDefault="00092634" w:rsidP="00092634">
      <w:pPr>
        <w:pStyle w:val="Textoindependiente"/>
        <w:ind w:right="380"/>
        <w:rPr>
          <w:lang w:val="en-US"/>
        </w:rPr>
      </w:pPr>
    </w:p>
    <w:p w:rsidR="00092634" w:rsidRPr="00491D07" w:rsidRDefault="00092634" w:rsidP="00092634">
      <w:pPr>
        <w:pStyle w:val="Textoindependiente"/>
        <w:ind w:right="380"/>
        <w:rPr>
          <w:sz w:val="23"/>
          <w:lang w:val="en-US"/>
        </w:rPr>
      </w:pPr>
    </w:p>
    <w:p w:rsidR="00092634" w:rsidRPr="00491D07" w:rsidRDefault="00092634" w:rsidP="00092634">
      <w:pPr>
        <w:rPr>
          <w:lang w:val="en-US"/>
        </w:rPr>
        <w:sectPr w:rsidR="00092634" w:rsidRPr="00491D07" w:rsidSect="00092634">
          <w:headerReference w:type="default" r:id="rId8"/>
          <w:footerReference w:type="default" r:id="rId9"/>
          <w:pgSz w:w="11900" w:h="16850"/>
          <w:pgMar w:top="568" w:right="995" w:bottom="1280" w:left="880" w:header="720" w:footer="1084" w:gutter="0"/>
          <w:pgNumType w:start="1"/>
          <w:cols w:space="720"/>
        </w:sectPr>
      </w:pPr>
    </w:p>
    <w:p w:rsidR="00092634" w:rsidRPr="00092634" w:rsidRDefault="00092634" w:rsidP="00092634">
      <w:pPr>
        <w:rPr>
          <w:b/>
          <w:position w:val="2"/>
          <w:lang w:val="en-US"/>
        </w:rPr>
      </w:pPr>
    </w:p>
    <w:p w:rsidR="00092634" w:rsidRDefault="00092634" w:rsidP="00092634">
      <w:pPr>
        <w:rPr>
          <w:sz w:val="20"/>
        </w:rPr>
      </w:pPr>
      <w:r w:rsidRPr="00607C09">
        <w:rPr>
          <w:b/>
          <w:position w:val="2"/>
        </w:rPr>
        <w:t>Nombre de</w:t>
      </w:r>
      <w:r w:rsidRPr="00607C09">
        <w:rPr>
          <w:b/>
          <w:spacing w:val="-2"/>
          <w:position w:val="2"/>
        </w:rPr>
        <w:t xml:space="preserve"> </w:t>
      </w:r>
      <w:r w:rsidRPr="00607C09">
        <w:rPr>
          <w:b/>
          <w:position w:val="2"/>
        </w:rPr>
        <w:t>la</w:t>
      </w:r>
      <w:r w:rsidRPr="00607C09">
        <w:rPr>
          <w:b/>
          <w:spacing w:val="-2"/>
          <w:position w:val="2"/>
        </w:rPr>
        <w:t xml:space="preserve"> </w:t>
      </w:r>
      <w:r w:rsidRPr="00607C09">
        <w:rPr>
          <w:b/>
          <w:position w:val="2"/>
        </w:rPr>
        <w:t>revista</w:t>
      </w:r>
      <w:r>
        <w:rPr>
          <w:position w:val="2"/>
        </w:rPr>
        <w:t>:</w:t>
      </w:r>
      <w:r>
        <w:rPr>
          <w:shd w:val="clear" w:color="auto" w:fill="DEDEDE"/>
        </w:rPr>
        <w:tab/>
      </w:r>
      <w:r>
        <w:rPr>
          <w:b/>
          <w:sz w:val="24"/>
          <w:shd w:val="clear" w:color="auto" w:fill="DEDEDE"/>
        </w:rPr>
        <w:t>Anuario Centro de Estudios Económicos de la Empresa y el Desarrollo</w:t>
      </w:r>
    </w:p>
    <w:p w:rsidR="00092634" w:rsidRDefault="00092634" w:rsidP="00092634">
      <w:pPr>
        <w:pStyle w:val="Textoindependiente"/>
        <w:spacing w:before="4"/>
        <w:rPr>
          <w:rFonts w:ascii="Arial"/>
          <w:sz w:val="23"/>
        </w:rPr>
      </w:pPr>
      <w:r>
        <w:rPr>
          <w:noProof/>
          <w:lang w:val="es-AR" w:eastAsia="es-AR" w:bidi="ar-SA"/>
        </w:rPr>
        <mc:AlternateContent>
          <mc:Choice Requires="wps">
            <w:drawing>
              <wp:anchor distT="0" distB="0" distL="114300" distR="114300" simplePos="0" relativeHeight="251660288" behindDoc="0" locked="0" layoutInCell="1" allowOverlap="1" wp14:anchorId="122A4518" wp14:editId="7AA97252">
                <wp:simplePos x="0" y="0"/>
                <wp:positionH relativeFrom="page">
                  <wp:posOffset>2242038</wp:posOffset>
                </wp:positionH>
                <wp:positionV relativeFrom="paragraph">
                  <wp:posOffset>162707</wp:posOffset>
                </wp:positionV>
                <wp:extent cx="4281854" cy="975946"/>
                <wp:effectExtent l="0" t="0" r="4445" b="0"/>
                <wp:wrapNone/>
                <wp:docPr id="120972678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54" cy="975946"/>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634" w:rsidRDefault="00092634" w:rsidP="00092634">
                            <w:pPr>
                              <w:spacing w:before="125" w:line="285" w:lineRule="auto"/>
                              <w:ind w:left="2437" w:right="373" w:hanging="2046"/>
                              <w:rPr>
                                <w:rFonts w:ascii="Arial" w:hAnsi="Arial"/>
                                <w:sz w:val="20"/>
                                <w:lang w:val="es-AR"/>
                              </w:rPr>
                            </w:pPr>
                          </w:p>
                          <w:p w:rsidR="00092634" w:rsidRDefault="00092634" w:rsidP="00092634">
                            <w:pPr>
                              <w:spacing w:before="125" w:line="285" w:lineRule="auto"/>
                              <w:ind w:left="2437" w:right="373" w:hanging="2046"/>
                              <w:rPr>
                                <w:rFonts w:ascii="Arial" w:hAnsi="Arial"/>
                                <w:sz w:val="20"/>
                                <w:lang w:val="es-AR"/>
                              </w:rPr>
                            </w:pPr>
                          </w:p>
                          <w:p w:rsidR="00092634" w:rsidRPr="00607C09" w:rsidRDefault="00092634" w:rsidP="00092634">
                            <w:pPr>
                              <w:spacing w:before="125" w:line="285" w:lineRule="auto"/>
                              <w:ind w:left="2437" w:right="373" w:hanging="2046"/>
                              <w:rPr>
                                <w:rFonts w:ascii="Arial" w:hAnsi="Arial"/>
                                <w:sz w:val="20"/>
                                <w:lang w:val="es-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margin-left:176.55pt;margin-top:12.8pt;width:337.15pt;height:7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GwhAIAAAoFAAAOAAAAZHJzL2Uyb0RvYy54bWysVNuK2zAQfS/0H4Tes75gJ7aJs2ySTSls&#10;L7DbD1BkORaVJVdSYm9L/70jOc7u9gKlNAF5dJmjMzNntLweWoFOTBuuZImjqxAjJqmquDyU+NPD&#10;bpZhZCyRFRFKshI/MoOvV69fLfuuYLFqlKiYRgAiTdF3JW6s7YogMLRhLTFXqmMSNmulW2Jhqg9B&#10;pUkP6K0I4jCcB73SVacVZcbA6nbcxCuPX9eM2g91bZhFosTAzfpR+3HvxmC1JMVBk67h9EyD/AOL&#10;lnAJl16gtsQSdNT8F6iWU62Mqu0VVW2g6ppT5mOAaKLwp2juG9IxHwskx3SXNJn/B0vfnz5qxCuo&#10;XRzmi3i+yFKMJGmhVg9ssGitBhSlC5eovjMFnL/vwMMOsAFOPmjT3Sn62SCpNg2RB3ajteobRiog&#10;GjnP4JnriGMcyL5/pyq4iByt8kBDrVuXRcgLAnQo2OOlSI4MhcUkzqIsTTCisJcv0jyZ+ytIMXl3&#10;2tg3TLXIGSXWIAKPTk53xjo2pJiOuMuMErzacSH8RB/2G6HRiYBgtrfuf0Z/cUxId1gq5zYijitA&#10;Eu5we46uF8C3PIqTcB3ns908W8ySXZLO8kWYzcIoX+fzMMmT7e67IxglRcOrisk7Ltkkxij5u2Kf&#10;22KUkZcj6iE/aZyOJfpjkKH//S7IllvoTcHbEmeXQ6Rwhb2VFYRNCku4GO3gJX2fZcjB9PVZ8TJw&#10;lR81YIf9AChOG3tVPYIgtIJ6QdXhQQGjUforRj00Z4nNlyPRDCPxVoKoXCdPhp6M/WQQScG1xBaj&#10;0dzYseOPneaHBpBH2Up1A8KrudfEE4uzXKHhPPnz4+A6+vncn3p6wlY/AAAA//8DAFBLAwQUAAYA&#10;CAAAACEAgqfVY+EAAAALAQAADwAAAGRycy9kb3ducmV2LnhtbEyPTU/DMAyG70j8h8hIXCaWrqXb&#10;KE0n2IR24cI+xNVtTFvROFWTbeXfk53gZsuPXj9vvhpNJ840uNaygtk0AkFcWd1yreCwf3tYgnAe&#10;WWNnmRT8kINVcXuTY6bthT/ovPO1CCHsMlTQeN9nUrqqIYNuanvicPuyg0Ef1qGWesBLCDedjKNo&#10;Lg22HD402NO6oep7dzIKOD5ONq96s9eTd1tu8bNtl+laqfu78eUZhKfR/8Fw1Q/qUASn0p5YO9Ep&#10;SNJkFlAFcToHcQWiePEIogzT4ikBWeTyf4fiFwAA//8DAFBLAQItABQABgAIAAAAIQC2gziS/gAA&#10;AOEBAAATAAAAAAAAAAAAAAAAAAAAAABbQ29udGVudF9UeXBlc10ueG1sUEsBAi0AFAAGAAgAAAAh&#10;ADj9If/WAAAAlAEAAAsAAAAAAAAAAAAAAAAALwEAAF9yZWxzLy5yZWxzUEsBAi0AFAAGAAgAAAAh&#10;AJYMAbCEAgAACgUAAA4AAAAAAAAAAAAAAAAALgIAAGRycy9lMm9Eb2MueG1sUEsBAi0AFAAGAAgA&#10;AAAhAIKn1WPhAAAACwEAAA8AAAAAAAAAAAAAAAAA3gQAAGRycy9kb3ducmV2LnhtbFBLBQYAAAAA&#10;BAAEAPMAAADsBQAAAAA=&#10;" fillcolor="#dedede" stroked="f">
                <v:textbox inset="0,0,0,0">
                  <w:txbxContent>
                    <w:p w:rsidR="00092634" w:rsidRDefault="00092634" w:rsidP="00092634">
                      <w:pPr>
                        <w:spacing w:before="125" w:line="285" w:lineRule="auto"/>
                        <w:ind w:left="2437" w:right="373" w:hanging="2046"/>
                        <w:rPr>
                          <w:rFonts w:ascii="Arial" w:hAnsi="Arial"/>
                          <w:sz w:val="20"/>
                          <w:lang w:val="es-AR"/>
                        </w:rPr>
                      </w:pPr>
                    </w:p>
                    <w:p w:rsidR="00092634" w:rsidRDefault="00092634" w:rsidP="00092634">
                      <w:pPr>
                        <w:spacing w:before="125" w:line="285" w:lineRule="auto"/>
                        <w:ind w:left="2437" w:right="373" w:hanging="2046"/>
                        <w:rPr>
                          <w:rFonts w:ascii="Arial" w:hAnsi="Arial"/>
                          <w:sz w:val="20"/>
                          <w:lang w:val="es-AR"/>
                        </w:rPr>
                      </w:pPr>
                    </w:p>
                    <w:p w:rsidR="00092634" w:rsidRPr="00607C09" w:rsidRDefault="00092634" w:rsidP="00092634">
                      <w:pPr>
                        <w:spacing w:before="125" w:line="285" w:lineRule="auto"/>
                        <w:ind w:left="2437" w:right="373" w:hanging="2046"/>
                        <w:rPr>
                          <w:rFonts w:ascii="Arial" w:hAnsi="Arial"/>
                          <w:sz w:val="20"/>
                          <w:lang w:val="es-AR"/>
                        </w:rPr>
                      </w:pPr>
                    </w:p>
                  </w:txbxContent>
                </v:textbox>
                <w10:wrap anchorx="page"/>
              </v:shape>
            </w:pict>
          </mc:Fallback>
        </mc:AlternateContent>
      </w:r>
    </w:p>
    <w:p w:rsidR="00092634" w:rsidRDefault="00092634" w:rsidP="00092634">
      <w:pPr>
        <w:spacing w:before="1"/>
        <w:rPr>
          <w:b/>
          <w:sz w:val="24"/>
        </w:rPr>
      </w:pPr>
      <w:r>
        <w:rPr>
          <w:b/>
          <w:sz w:val="24"/>
        </w:rPr>
        <w:t>Título del trabajo:</w:t>
      </w:r>
    </w:p>
    <w:p w:rsidR="00092634" w:rsidRDefault="00092634" w:rsidP="00092634">
      <w:pPr>
        <w:pStyle w:val="Textoindependiente"/>
        <w:rPr>
          <w:b/>
          <w:sz w:val="26"/>
        </w:rPr>
      </w:pPr>
    </w:p>
    <w:p w:rsidR="00092634" w:rsidRDefault="00092634" w:rsidP="00092634">
      <w:pPr>
        <w:pStyle w:val="Textoindependiente"/>
        <w:rPr>
          <w:b/>
          <w:sz w:val="26"/>
        </w:rPr>
      </w:pPr>
    </w:p>
    <w:p w:rsidR="00092634" w:rsidRDefault="00092634" w:rsidP="00092634">
      <w:pPr>
        <w:pStyle w:val="Textoindependiente"/>
        <w:rPr>
          <w:b/>
          <w:sz w:val="26"/>
        </w:rPr>
      </w:pPr>
    </w:p>
    <w:p w:rsidR="00092634" w:rsidRDefault="00092634" w:rsidP="00092634">
      <w:pPr>
        <w:pStyle w:val="Textoindependiente"/>
        <w:rPr>
          <w:b/>
          <w:sz w:val="26"/>
        </w:rPr>
      </w:pPr>
    </w:p>
    <w:p w:rsidR="00092634" w:rsidRDefault="00092634" w:rsidP="00092634">
      <w:pPr>
        <w:spacing w:before="180"/>
        <w:rPr>
          <w:b/>
          <w:sz w:val="24"/>
        </w:rPr>
      </w:pPr>
    </w:p>
    <w:p w:rsidR="00092634" w:rsidRDefault="00092634" w:rsidP="00092634">
      <w:pPr>
        <w:spacing w:before="180"/>
        <w:rPr>
          <w:sz w:val="24"/>
        </w:rPr>
      </w:pPr>
      <w:r>
        <w:rPr>
          <w:b/>
          <w:sz w:val="24"/>
        </w:rPr>
        <w:t xml:space="preserve">Declaración de originalidad y carácter inédito del trabajo </w:t>
      </w:r>
    </w:p>
    <w:p w:rsidR="00092634" w:rsidRDefault="00092634" w:rsidP="00092634">
      <w:pPr>
        <w:pStyle w:val="Textoindependiente"/>
        <w:spacing w:before="11"/>
        <w:rPr>
          <w:sz w:val="23"/>
        </w:rPr>
      </w:pPr>
    </w:p>
    <w:tbl>
      <w:tblPr>
        <w:tblStyle w:val="TableNormal"/>
        <w:tblW w:w="17714" w:type="dxa"/>
        <w:tblInd w:w="-142" w:type="dxa"/>
        <w:tblLayout w:type="fixed"/>
        <w:tblLook w:val="0600" w:firstRow="0" w:lastRow="0" w:firstColumn="0" w:lastColumn="0" w:noHBand="1" w:noVBand="1"/>
      </w:tblPr>
      <w:tblGrid>
        <w:gridCol w:w="8857"/>
        <w:gridCol w:w="8857"/>
      </w:tblGrid>
      <w:tr w:rsidR="00092634" w:rsidTr="00CC1BF7">
        <w:trPr>
          <w:trHeight w:val="677"/>
        </w:trPr>
        <w:tc>
          <w:tcPr>
            <w:tcW w:w="8857" w:type="dxa"/>
          </w:tcPr>
          <w:p w:rsidR="00092634" w:rsidRDefault="00092634" w:rsidP="00CC1BF7">
            <w:pPr>
              <w:pStyle w:val="Textoindependiente"/>
              <w:numPr>
                <w:ilvl w:val="0"/>
                <w:numId w:val="1"/>
              </w:numPr>
              <w:ind w:right="489"/>
              <w:jc w:val="both"/>
            </w:pPr>
            <w:r>
              <w:t>Este trabajo es original e inédito, no se ha enviado ni se enviará a otra revista para su publicación, salvo que sea rechazado.</w:t>
            </w:r>
          </w:p>
        </w:tc>
        <w:tc>
          <w:tcPr>
            <w:tcW w:w="8857" w:type="dxa"/>
          </w:tcPr>
          <w:p w:rsidR="00092634" w:rsidRDefault="00092634" w:rsidP="00CC1BF7">
            <w:pPr>
              <w:pStyle w:val="TableParagraph"/>
              <w:spacing w:before="58" w:line="170" w:lineRule="auto"/>
              <w:ind w:left="0" w:right="198"/>
              <w:rPr>
                <w:sz w:val="24"/>
              </w:rPr>
            </w:pPr>
          </w:p>
        </w:tc>
      </w:tr>
      <w:tr w:rsidR="00092634" w:rsidTr="00CC1BF7">
        <w:trPr>
          <w:trHeight w:val="812"/>
        </w:trPr>
        <w:tc>
          <w:tcPr>
            <w:tcW w:w="8857" w:type="dxa"/>
          </w:tcPr>
          <w:p w:rsidR="00092634" w:rsidRDefault="00092634" w:rsidP="00CC1BF7">
            <w:pPr>
              <w:pStyle w:val="Textoindependiente"/>
              <w:numPr>
                <w:ilvl w:val="0"/>
                <w:numId w:val="1"/>
              </w:numPr>
              <w:ind w:right="489"/>
              <w:jc w:val="both"/>
            </w:pPr>
            <w:r>
              <w:t>Ninguno de los datos presentados en este trabajo ha sido plagiado, inventado, manipulado o distorsionado. Los datos originales se distinguen claramente de los ya publicados.</w:t>
            </w:r>
          </w:p>
        </w:tc>
        <w:tc>
          <w:tcPr>
            <w:tcW w:w="8857" w:type="dxa"/>
          </w:tcPr>
          <w:p w:rsidR="00092634" w:rsidRDefault="00092634" w:rsidP="00CC1BF7">
            <w:pPr>
              <w:pStyle w:val="TableParagraph"/>
              <w:spacing w:before="197" w:line="165" w:lineRule="auto"/>
              <w:ind w:left="0" w:right="198"/>
              <w:rPr>
                <w:sz w:val="24"/>
              </w:rPr>
            </w:pPr>
          </w:p>
        </w:tc>
      </w:tr>
      <w:tr w:rsidR="00092634" w:rsidTr="00CC1BF7">
        <w:trPr>
          <w:trHeight w:val="1080"/>
        </w:trPr>
        <w:tc>
          <w:tcPr>
            <w:tcW w:w="8857" w:type="dxa"/>
          </w:tcPr>
          <w:p w:rsidR="00092634" w:rsidRDefault="00092634" w:rsidP="00CC1BF7">
            <w:pPr>
              <w:pStyle w:val="Textoindependiente"/>
              <w:numPr>
                <w:ilvl w:val="0"/>
                <w:numId w:val="1"/>
              </w:numPr>
              <w:ind w:right="489"/>
              <w:jc w:val="both"/>
            </w:pPr>
            <w:r>
              <w:t>Se identifican y citan las fuentes originales en las que se basa la información contenida en el</w:t>
            </w:r>
            <w:r w:rsidRPr="00D441CA">
              <w:t xml:space="preserve"> </w:t>
            </w:r>
            <w:r>
              <w:t>manuscrito,</w:t>
            </w:r>
            <w:r w:rsidRPr="00D441CA">
              <w:t xml:space="preserve"> </w:t>
            </w:r>
            <w:r>
              <w:t>así</w:t>
            </w:r>
            <w:r w:rsidRPr="00D441CA">
              <w:t xml:space="preserve"> </w:t>
            </w:r>
            <w:r>
              <w:t>como</w:t>
            </w:r>
            <w:r w:rsidRPr="00D441CA">
              <w:t xml:space="preserve"> </w:t>
            </w:r>
            <w:r>
              <w:t>las</w:t>
            </w:r>
            <w:r w:rsidRPr="00D441CA">
              <w:t xml:space="preserve"> </w:t>
            </w:r>
            <w:r>
              <w:t>teorías</w:t>
            </w:r>
            <w:r w:rsidRPr="00D441CA">
              <w:t xml:space="preserve"> </w:t>
            </w:r>
            <w:r>
              <w:t>y</w:t>
            </w:r>
            <w:r w:rsidRPr="00D441CA">
              <w:t xml:space="preserve"> </w:t>
            </w:r>
            <w:r>
              <w:t>los</w:t>
            </w:r>
            <w:r w:rsidRPr="00D441CA">
              <w:t xml:space="preserve"> </w:t>
            </w:r>
            <w:r>
              <w:t>datos</w:t>
            </w:r>
            <w:r w:rsidRPr="00D441CA">
              <w:t xml:space="preserve"> </w:t>
            </w:r>
            <w:r>
              <w:t>procedentes</w:t>
            </w:r>
            <w:r w:rsidRPr="00D441CA">
              <w:t xml:space="preserve"> </w:t>
            </w:r>
            <w:r>
              <w:t>de</w:t>
            </w:r>
            <w:r w:rsidRPr="00D441CA">
              <w:t xml:space="preserve"> </w:t>
            </w:r>
            <w:r>
              <w:t>otros</w:t>
            </w:r>
            <w:r w:rsidRPr="00D441CA">
              <w:t xml:space="preserve"> </w:t>
            </w:r>
            <w:r>
              <w:t>trabajos</w:t>
            </w:r>
            <w:r w:rsidRPr="00D441CA">
              <w:t xml:space="preserve"> </w:t>
            </w:r>
            <w:r>
              <w:t>previamente publicados.</w:t>
            </w:r>
          </w:p>
        </w:tc>
        <w:tc>
          <w:tcPr>
            <w:tcW w:w="8857" w:type="dxa"/>
          </w:tcPr>
          <w:p w:rsidR="00092634" w:rsidRDefault="00092634" w:rsidP="00CC1BF7">
            <w:pPr>
              <w:pStyle w:val="TableParagraph"/>
              <w:spacing w:before="191" w:line="172" w:lineRule="auto"/>
              <w:ind w:left="0" w:right="198"/>
              <w:rPr>
                <w:sz w:val="24"/>
              </w:rPr>
            </w:pPr>
          </w:p>
        </w:tc>
      </w:tr>
      <w:tr w:rsidR="00092634" w:rsidTr="00CC1BF7">
        <w:trPr>
          <w:trHeight w:val="1080"/>
        </w:trPr>
        <w:tc>
          <w:tcPr>
            <w:tcW w:w="8857" w:type="dxa"/>
          </w:tcPr>
          <w:p w:rsidR="00092634" w:rsidRDefault="00092634" w:rsidP="00CC1BF7">
            <w:pPr>
              <w:pStyle w:val="Textoindependiente"/>
              <w:numPr>
                <w:ilvl w:val="0"/>
                <w:numId w:val="1"/>
              </w:numPr>
              <w:ind w:right="489"/>
              <w:jc w:val="both"/>
            </w:pPr>
            <w:r>
              <w:t>Se cita adecuadamente en el artículo la procedencia de las figuras, tablas, datos y diversas fuentes históricas, etc., previamente publicados, y se aportan los permisos necesarios para su reproducción en cualquier soporte.</w:t>
            </w:r>
          </w:p>
        </w:tc>
        <w:tc>
          <w:tcPr>
            <w:tcW w:w="8857" w:type="dxa"/>
          </w:tcPr>
          <w:p w:rsidR="00092634" w:rsidRDefault="00092634" w:rsidP="00CC1BF7">
            <w:pPr>
              <w:pStyle w:val="TableParagraph"/>
              <w:spacing w:before="192" w:line="168" w:lineRule="auto"/>
              <w:ind w:left="0" w:right="198"/>
              <w:rPr>
                <w:sz w:val="24"/>
              </w:rPr>
            </w:pPr>
          </w:p>
        </w:tc>
      </w:tr>
      <w:tr w:rsidR="00092634" w:rsidTr="00CC1BF7">
        <w:trPr>
          <w:trHeight w:val="945"/>
        </w:trPr>
        <w:tc>
          <w:tcPr>
            <w:tcW w:w="8857" w:type="dxa"/>
          </w:tcPr>
          <w:p w:rsidR="00092634" w:rsidRDefault="00092634" w:rsidP="00CC1BF7">
            <w:pPr>
              <w:pStyle w:val="Textoindependiente"/>
              <w:numPr>
                <w:ilvl w:val="0"/>
                <w:numId w:val="1"/>
              </w:numPr>
              <w:ind w:right="489"/>
              <w:jc w:val="both"/>
            </w:pPr>
            <w:r>
              <w:t>Se ha obtenido el consentimiento de quienes han aportado datos no publicados obtenidos mediante comunicación verbal o escrita, y se identifican adecuadamente dicha comunicación y autoría.</w:t>
            </w:r>
          </w:p>
        </w:tc>
        <w:tc>
          <w:tcPr>
            <w:tcW w:w="8857" w:type="dxa"/>
          </w:tcPr>
          <w:p w:rsidR="00092634" w:rsidRDefault="00092634" w:rsidP="00CC1BF7">
            <w:pPr>
              <w:pStyle w:val="TableParagraph"/>
              <w:spacing w:before="174" w:line="182" w:lineRule="auto"/>
              <w:ind w:left="0" w:right="198"/>
              <w:rPr>
                <w:sz w:val="24"/>
              </w:rPr>
            </w:pPr>
          </w:p>
        </w:tc>
      </w:tr>
    </w:tbl>
    <w:p w:rsidR="00092634" w:rsidRDefault="00092634" w:rsidP="00092634">
      <w:pPr>
        <w:pStyle w:val="Textoindependiente"/>
        <w:rPr>
          <w:sz w:val="26"/>
        </w:rPr>
      </w:pPr>
    </w:p>
    <w:p w:rsidR="00092634" w:rsidRDefault="00092634" w:rsidP="00092634">
      <w:pPr>
        <w:pStyle w:val="Textoindependiente"/>
        <w:spacing w:before="1"/>
        <w:rPr>
          <w:sz w:val="22"/>
        </w:rPr>
      </w:pPr>
    </w:p>
    <w:p w:rsidR="00092634" w:rsidRDefault="00092634" w:rsidP="00092634">
      <w:pPr>
        <w:rPr>
          <w:b/>
          <w:sz w:val="24"/>
        </w:rPr>
      </w:pPr>
      <w:r>
        <w:rPr>
          <w:b/>
          <w:sz w:val="24"/>
        </w:rPr>
        <w:t xml:space="preserve">Autoría </w:t>
      </w:r>
    </w:p>
    <w:p w:rsidR="00092634" w:rsidRDefault="00092634" w:rsidP="00092634">
      <w:pPr>
        <w:ind w:left="538"/>
        <w:rPr>
          <w:b/>
          <w:sz w:val="24"/>
        </w:rPr>
      </w:pPr>
    </w:p>
    <w:p w:rsidR="00092634" w:rsidRDefault="00092634" w:rsidP="00092634">
      <w:pPr>
        <w:pStyle w:val="Textoindependiente"/>
        <w:numPr>
          <w:ilvl w:val="0"/>
          <w:numId w:val="3"/>
        </w:numPr>
        <w:ind w:left="567" w:right="101"/>
        <w:jc w:val="both"/>
      </w:pPr>
      <w:r>
        <w:t>Todas las personas que firman este trabajo han participado en su planificación, diseño y ejecución, así como en la interpretación de los resultados. Asimismo, revisaron críticamente el trabajo, aprobaron su versión final y están de acuerdo con su</w:t>
      </w:r>
      <w:r w:rsidRPr="00D441CA">
        <w:t xml:space="preserve"> </w:t>
      </w:r>
      <w:r>
        <w:t>publicación.</w:t>
      </w:r>
    </w:p>
    <w:p w:rsidR="00092634" w:rsidRDefault="00092634" w:rsidP="00092634">
      <w:pPr>
        <w:pStyle w:val="Textoindependiente"/>
        <w:ind w:left="274" w:right="101"/>
        <w:jc w:val="both"/>
      </w:pPr>
    </w:p>
    <w:p w:rsidR="00092634" w:rsidRDefault="00092634" w:rsidP="00092634">
      <w:pPr>
        <w:pStyle w:val="Textoindependiente"/>
        <w:numPr>
          <w:ilvl w:val="0"/>
          <w:numId w:val="3"/>
        </w:numPr>
        <w:ind w:left="567" w:right="101"/>
        <w:jc w:val="both"/>
      </w:pPr>
      <w:r>
        <w:t>No se ha omitido ninguna firma responsable del trabajo y se satisfacen los criterios de autoría científica.</w:t>
      </w:r>
    </w:p>
    <w:p w:rsidR="00092634" w:rsidRDefault="00092634" w:rsidP="00092634">
      <w:pPr>
        <w:pStyle w:val="Textoindependiente"/>
        <w:ind w:left="274" w:right="489"/>
        <w:jc w:val="both"/>
      </w:pPr>
    </w:p>
    <w:p w:rsidR="00092634" w:rsidRDefault="00092634" w:rsidP="00092634">
      <w:pPr>
        <w:spacing w:before="196"/>
        <w:rPr>
          <w:sz w:val="24"/>
        </w:rPr>
      </w:pPr>
      <w:r>
        <w:rPr>
          <w:b/>
          <w:sz w:val="24"/>
        </w:rPr>
        <w:t xml:space="preserve">Obtención de datos e interpretación de resultados </w:t>
      </w:r>
    </w:p>
    <w:p w:rsidR="00092634" w:rsidRDefault="00092634" w:rsidP="00092634">
      <w:pPr>
        <w:pStyle w:val="Textoindependiente"/>
      </w:pPr>
    </w:p>
    <w:p w:rsidR="00092634" w:rsidRDefault="00092634" w:rsidP="00092634">
      <w:pPr>
        <w:pStyle w:val="Textoindependiente"/>
        <w:numPr>
          <w:ilvl w:val="0"/>
          <w:numId w:val="4"/>
        </w:numPr>
        <w:ind w:left="567" w:right="491"/>
        <w:jc w:val="both"/>
      </w:pPr>
      <w:r>
        <w:t>Quienes firman este trabajo han evitado cometer errores en su diseño experimental o teórico, en la presentación de los resultados y en su interpretación. En caso de que descubrieran cualquier error en el artículo, antes o después de su publicación, alertarán inmediatamente a la Dirección del Anuario Centro de Estudios Económicos de la Empresa y el Desarrollo.</w:t>
      </w:r>
    </w:p>
    <w:p w:rsidR="00092634" w:rsidRDefault="00092634" w:rsidP="00092634">
      <w:pPr>
        <w:pStyle w:val="Textoindependiente"/>
        <w:ind w:left="567" w:right="491"/>
        <w:jc w:val="both"/>
      </w:pPr>
    </w:p>
    <w:p w:rsidR="00092634" w:rsidRDefault="00092634" w:rsidP="00092634">
      <w:pPr>
        <w:pStyle w:val="Textoindependiente"/>
        <w:spacing w:before="10"/>
        <w:rPr>
          <w:sz w:val="23"/>
        </w:rPr>
      </w:pPr>
    </w:p>
    <w:p w:rsidR="00092634" w:rsidRDefault="00092634" w:rsidP="00092634">
      <w:pPr>
        <w:pStyle w:val="Textoindependiente"/>
        <w:numPr>
          <w:ilvl w:val="0"/>
          <w:numId w:val="4"/>
        </w:numPr>
        <w:ind w:left="567" w:right="490" w:hanging="643"/>
        <w:jc w:val="both"/>
      </w:pPr>
      <w:r>
        <w:t xml:space="preserve">Los resultados de este estudio se han interpretado conforme a método de la disciplina histórica y por lo tanto tienen validación científica. Cualquier resultado contrario al punto de vista de quienes </w:t>
      </w:r>
      <w:r>
        <w:lastRenderedPageBreak/>
        <w:t>firman se expone y discute en el artículo.</w:t>
      </w:r>
    </w:p>
    <w:p w:rsidR="00D252DC" w:rsidRDefault="00D252DC" w:rsidP="00D252DC">
      <w:pPr>
        <w:pStyle w:val="Textoindependiente"/>
        <w:ind w:right="490"/>
        <w:jc w:val="both"/>
      </w:pPr>
    </w:p>
    <w:p w:rsidR="00D252DC" w:rsidRPr="00D252DC" w:rsidRDefault="00D252DC" w:rsidP="00D252DC">
      <w:pPr>
        <w:pStyle w:val="Textoindependiente"/>
        <w:ind w:right="490"/>
        <w:jc w:val="both"/>
        <w:rPr>
          <w:b/>
        </w:rPr>
      </w:pPr>
      <w:r w:rsidRPr="00D252DC">
        <w:rPr>
          <w:b/>
        </w:rPr>
        <w:t xml:space="preserve">Política </w:t>
      </w:r>
      <w:r>
        <w:rPr>
          <w:b/>
        </w:rPr>
        <w:t>d</w:t>
      </w:r>
      <w:r w:rsidRPr="00D252DC">
        <w:rPr>
          <w:b/>
        </w:rPr>
        <w:t>e Datos Primarios</w:t>
      </w:r>
    </w:p>
    <w:p w:rsidR="00092634" w:rsidRDefault="00092634" w:rsidP="00092634">
      <w:pPr>
        <w:pStyle w:val="Textoindependiente"/>
        <w:rPr>
          <w:sz w:val="22"/>
        </w:rPr>
      </w:pPr>
    </w:p>
    <w:p w:rsidR="00D252DC" w:rsidRPr="00D252DC" w:rsidRDefault="00D252DC" w:rsidP="00D252DC">
      <w:pPr>
        <w:pStyle w:val="Textoindependiente"/>
        <w:numPr>
          <w:ilvl w:val="0"/>
          <w:numId w:val="5"/>
        </w:numPr>
        <w:ind w:right="489"/>
        <w:jc w:val="both"/>
      </w:pPr>
      <w:r w:rsidRPr="00D252DC">
        <w:t>El Anuario Centro de Estudios Económicos de la Empresa y el Desarrollo solicita el envío de los datos primarios utilizados para realizar el manuscrito ya que, a nivel nacional, se está implementando la política pública de desarrollo científico tecnológico que promueve la equidad de acceso a la producción científicotecnológica y a los datos primarios de las investigaci</w:t>
      </w:r>
      <w:bookmarkStart w:id="0" w:name="_GoBack"/>
      <w:bookmarkEnd w:id="0"/>
      <w:r w:rsidRPr="00D252DC">
        <w:t>ones. Como consta en la Ley Nº 26.899 de Repositorios Digitales Institucionales de Acceso Abierto.</w:t>
      </w:r>
    </w:p>
    <w:p w:rsidR="00D252DC" w:rsidRDefault="00D252DC" w:rsidP="00092634">
      <w:pPr>
        <w:pStyle w:val="Textoindependiente"/>
        <w:rPr>
          <w:sz w:val="22"/>
        </w:rPr>
      </w:pPr>
    </w:p>
    <w:p w:rsidR="00092634" w:rsidRDefault="00092634" w:rsidP="00092634">
      <w:pPr>
        <w:rPr>
          <w:sz w:val="24"/>
        </w:rPr>
      </w:pPr>
      <w:r>
        <w:rPr>
          <w:b/>
          <w:sz w:val="24"/>
        </w:rPr>
        <w:t xml:space="preserve">Agradecimientos </w:t>
      </w:r>
    </w:p>
    <w:p w:rsidR="00092634" w:rsidRDefault="00092634" w:rsidP="00092634">
      <w:pPr>
        <w:pStyle w:val="Textoindependiente"/>
      </w:pPr>
    </w:p>
    <w:p w:rsidR="00092634" w:rsidRDefault="00092634" w:rsidP="00092634">
      <w:pPr>
        <w:pStyle w:val="Textoindependiente"/>
        <w:numPr>
          <w:ilvl w:val="0"/>
          <w:numId w:val="5"/>
        </w:numPr>
        <w:ind w:right="489"/>
        <w:jc w:val="both"/>
      </w:pPr>
      <w:r>
        <w:t>Se reconocen todas las fuentes de financiación concedidas para este estudio, indicando de forma concisa el organismo financiador y el código de identificación.</w:t>
      </w:r>
    </w:p>
    <w:p w:rsidR="00092634" w:rsidRDefault="00092634" w:rsidP="00092634">
      <w:pPr>
        <w:pStyle w:val="Textoindependiente"/>
        <w:spacing w:before="1"/>
      </w:pPr>
    </w:p>
    <w:p w:rsidR="00092634" w:rsidRDefault="00092634" w:rsidP="00092634">
      <w:pPr>
        <w:pStyle w:val="Textoindependiente"/>
        <w:numPr>
          <w:ilvl w:val="0"/>
          <w:numId w:val="5"/>
        </w:numPr>
        <w:ind w:right="490"/>
        <w:jc w:val="both"/>
      </w:pPr>
      <w:r>
        <w:t>En los agradecimientos se menciona a las personas que habiendo colaborado en la elaboración del trabajo, no figuran en el apartado de autoría ni son responsables de la elaboración del manuscrito.</w:t>
      </w:r>
    </w:p>
    <w:p w:rsidR="00092634" w:rsidRDefault="00092634" w:rsidP="00092634">
      <w:pPr>
        <w:pStyle w:val="Textoindependiente"/>
        <w:rPr>
          <w:sz w:val="26"/>
        </w:rPr>
      </w:pPr>
    </w:p>
    <w:p w:rsidR="00092634" w:rsidRDefault="00092634" w:rsidP="00092634">
      <w:pPr>
        <w:pStyle w:val="Textoindependiente"/>
        <w:spacing w:before="10"/>
        <w:rPr>
          <w:sz w:val="21"/>
        </w:rPr>
      </w:pPr>
    </w:p>
    <w:p w:rsidR="00092634" w:rsidRDefault="00092634" w:rsidP="00092634">
      <w:pPr>
        <w:rPr>
          <w:sz w:val="24"/>
        </w:rPr>
      </w:pPr>
      <w:r>
        <w:rPr>
          <w:b/>
          <w:sz w:val="24"/>
        </w:rPr>
        <w:t xml:space="preserve">Conflicto de intereses </w:t>
      </w:r>
    </w:p>
    <w:p w:rsidR="00092634" w:rsidRDefault="00092634" w:rsidP="00092634">
      <w:pPr>
        <w:pStyle w:val="Textoindependiente"/>
      </w:pPr>
    </w:p>
    <w:p w:rsidR="00092634" w:rsidRDefault="00092634" w:rsidP="00092634">
      <w:pPr>
        <w:pStyle w:val="Textoindependiente"/>
        <w:numPr>
          <w:ilvl w:val="0"/>
          <w:numId w:val="6"/>
        </w:numPr>
        <w:ind w:right="413"/>
        <w:jc w:val="both"/>
      </w:pPr>
      <w:r>
        <w:t>En el apartado de observaciones los firmantes del texto informarán de cualquier vínculo comercial, financiero o particular con personas o instituciones que pudieran tener intereses relacionados con el trabajo propuesto.</w:t>
      </w:r>
    </w:p>
    <w:p w:rsidR="00092634" w:rsidRDefault="00092634" w:rsidP="00092634">
      <w:pPr>
        <w:pStyle w:val="Textoindependiente"/>
      </w:pPr>
    </w:p>
    <w:p w:rsidR="00092634" w:rsidRPr="00595A12" w:rsidRDefault="00092634" w:rsidP="00092634">
      <w:pPr>
        <w:rPr>
          <w:b/>
          <w:sz w:val="24"/>
        </w:rPr>
      </w:pPr>
      <w:r>
        <w:rPr>
          <w:b/>
          <w:sz w:val="24"/>
        </w:rPr>
        <w:t>Cesión de derechos y distribución</w:t>
      </w:r>
    </w:p>
    <w:p w:rsidR="00092634" w:rsidRDefault="00092634" w:rsidP="00092634">
      <w:pPr>
        <w:pStyle w:val="Textoindependiente"/>
      </w:pPr>
    </w:p>
    <w:p w:rsidR="00092634" w:rsidRDefault="00092634" w:rsidP="00092634">
      <w:pPr>
        <w:pStyle w:val="Textoindependiente"/>
        <w:numPr>
          <w:ilvl w:val="0"/>
          <w:numId w:val="6"/>
        </w:numPr>
        <w:ind w:right="413"/>
        <w:jc w:val="both"/>
      </w:pPr>
      <w:r>
        <w:t xml:space="preserve">La publicación de este trabajo supone la cesión del </w:t>
      </w:r>
      <w:r w:rsidRPr="001E1BC9">
        <w:t xml:space="preserve">copyright </w:t>
      </w:r>
      <w:r>
        <w:t xml:space="preserve">al Centro de Estudios Económicos de la Empresa y el Desarrollo, Facultad de Ciencias Económicas de la Universidad de Buenos Aires, que se reserva el derecho a distribuir gratuitamente en Internet y en soporte papel la versión publicada del artículo bajo los términos de una licencia de </w:t>
      </w:r>
      <w:r w:rsidRPr="004C341C">
        <w:t>Reconocimiento-No</w:t>
      </w:r>
      <w:r>
        <w:t xml:space="preserve"> </w:t>
      </w:r>
      <w:r w:rsidRPr="004C341C">
        <w:t>Comercial</w:t>
      </w:r>
      <w:r>
        <w:t xml:space="preserve"> (by-nc)</w:t>
      </w:r>
      <w:r w:rsidRPr="004C341C">
        <w:t xml:space="preserve"> 4.0 Internacional de Creative Commons</w:t>
      </w:r>
      <w:r>
        <w:t xml:space="preserve"> </w:t>
      </w:r>
    </w:p>
    <w:p w:rsidR="00092634" w:rsidRDefault="00092634" w:rsidP="00092634">
      <w:pPr>
        <w:pStyle w:val="Textoindependiente"/>
        <w:ind w:left="720" w:right="413"/>
      </w:pPr>
      <w:r>
        <w:t>(</w:t>
      </w:r>
      <w:hyperlink r:id="rId10" w:history="1">
        <w:r w:rsidRPr="001E1BC9">
          <w:rPr>
            <w:rStyle w:val="Hipervnculo"/>
          </w:rPr>
          <w:t>https://creativecommons.org/licenses/by-nc/4.0/</w:t>
        </w:r>
      </w:hyperlink>
      <w:r>
        <w:t>)</w:t>
      </w:r>
      <w:r w:rsidRPr="004C341C">
        <w:t>.</w:t>
      </w:r>
    </w:p>
    <w:p w:rsidR="00092634" w:rsidRDefault="00092634" w:rsidP="00092634">
      <w:pPr>
        <w:pStyle w:val="Textoindependiente"/>
        <w:ind w:left="1071" w:right="486"/>
        <w:jc w:val="both"/>
      </w:pPr>
    </w:p>
    <w:p w:rsidR="00092634" w:rsidRDefault="00092634" w:rsidP="00092634">
      <w:pPr>
        <w:rPr>
          <w:sz w:val="24"/>
          <w:szCs w:val="24"/>
        </w:rPr>
      </w:pPr>
      <w:r>
        <w:br w:type="page"/>
      </w:r>
    </w:p>
    <w:p w:rsidR="00092634" w:rsidRDefault="00092634" w:rsidP="00092634">
      <w:pPr>
        <w:pStyle w:val="Textoindependiente"/>
        <w:ind w:left="1071" w:right="486"/>
        <w:jc w:val="both"/>
        <w:rPr>
          <w:sz w:val="13"/>
        </w:rPr>
      </w:pPr>
    </w:p>
    <w:tbl>
      <w:tblPr>
        <w:tblStyle w:val="TableNormal"/>
        <w:tblW w:w="92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8102"/>
      </w:tblGrid>
      <w:tr w:rsidR="00092634" w:rsidTr="00CC1BF7">
        <w:trPr>
          <w:trHeight w:val="565"/>
        </w:trPr>
        <w:tc>
          <w:tcPr>
            <w:tcW w:w="1181" w:type="dxa"/>
            <w:tcBorders>
              <w:right w:val="nil"/>
            </w:tcBorders>
            <w:shd w:val="clear" w:color="auto" w:fill="auto"/>
          </w:tcPr>
          <w:p w:rsidR="00092634" w:rsidRDefault="00092634" w:rsidP="00CC1BF7">
            <w:pPr>
              <w:pStyle w:val="TableParagraph"/>
              <w:spacing w:before="148"/>
              <w:ind w:left="110"/>
              <w:rPr>
                <w:sz w:val="24"/>
              </w:rPr>
            </w:pPr>
            <w:r>
              <w:rPr>
                <w:sz w:val="24"/>
              </w:rPr>
              <w:t>REVISTA</w:t>
            </w:r>
          </w:p>
        </w:tc>
        <w:tc>
          <w:tcPr>
            <w:tcW w:w="8102" w:type="dxa"/>
            <w:tcBorders>
              <w:left w:val="nil"/>
            </w:tcBorders>
            <w:shd w:val="clear" w:color="auto" w:fill="auto"/>
          </w:tcPr>
          <w:p w:rsidR="00092634" w:rsidRPr="00BD5639" w:rsidRDefault="00092634" w:rsidP="00CC1BF7">
            <w:pPr>
              <w:pStyle w:val="TableParagraph"/>
              <w:spacing w:before="162"/>
              <w:ind w:left="521"/>
              <w:rPr>
                <w:rFonts w:ascii="Arial" w:hAnsi="Arial"/>
                <w:b/>
                <w:sz w:val="20"/>
              </w:rPr>
            </w:pPr>
            <w:r>
              <w:rPr>
                <w:rFonts w:ascii="Arial" w:hAnsi="Arial"/>
                <w:b/>
              </w:rPr>
              <w:t>Anuario Centro de Estudios Económicos de la Empresa y el Desarrollo</w:t>
            </w:r>
          </w:p>
        </w:tc>
      </w:tr>
      <w:tr w:rsidR="00092634" w:rsidTr="00CC1BF7">
        <w:trPr>
          <w:trHeight w:val="1622"/>
        </w:trPr>
        <w:tc>
          <w:tcPr>
            <w:tcW w:w="9283" w:type="dxa"/>
            <w:gridSpan w:val="2"/>
            <w:shd w:val="clear" w:color="auto" w:fill="D9D9D9" w:themeFill="background1" w:themeFillShade="D9"/>
          </w:tcPr>
          <w:p w:rsidR="00092634" w:rsidRDefault="00092634" w:rsidP="00CC1BF7">
            <w:pPr>
              <w:pStyle w:val="TableParagraph"/>
              <w:ind w:left="110"/>
              <w:rPr>
                <w:sz w:val="24"/>
              </w:rPr>
            </w:pPr>
            <w:r>
              <w:rPr>
                <w:sz w:val="24"/>
              </w:rPr>
              <w:t>TÍTULO DEL TRABAJO</w:t>
            </w:r>
          </w:p>
          <w:p w:rsidR="00092634" w:rsidRDefault="00092634" w:rsidP="00CC1BF7">
            <w:pPr>
              <w:pStyle w:val="TableParagraph"/>
              <w:ind w:left="110"/>
              <w:rPr>
                <w:sz w:val="24"/>
              </w:rPr>
            </w:pPr>
          </w:p>
          <w:p w:rsidR="00092634" w:rsidRDefault="00092634" w:rsidP="00CC1BF7">
            <w:pPr>
              <w:pStyle w:val="TableParagraph"/>
              <w:spacing w:before="125"/>
              <w:ind w:left="0"/>
              <w:rPr>
                <w:rFonts w:ascii="Arial" w:hAnsi="Arial"/>
                <w:sz w:val="20"/>
              </w:rPr>
            </w:pPr>
          </w:p>
        </w:tc>
      </w:tr>
    </w:tbl>
    <w:p w:rsidR="00092634" w:rsidRDefault="00092634" w:rsidP="00092634">
      <w:pPr>
        <w:pStyle w:val="Textoindependiente"/>
        <w:rPr>
          <w:sz w:val="20"/>
        </w:rPr>
      </w:pPr>
    </w:p>
    <w:p w:rsidR="00092634" w:rsidRDefault="00092634" w:rsidP="00092634">
      <w:pPr>
        <w:pStyle w:val="Textoindependiente"/>
        <w:spacing w:before="100"/>
        <w:ind w:left="736"/>
      </w:pPr>
      <w:r>
        <w:rPr>
          <w:noProof/>
          <w:lang w:val="es-AR" w:eastAsia="es-AR" w:bidi="ar-SA"/>
        </w:rPr>
        <mc:AlternateContent>
          <mc:Choice Requires="wps">
            <w:drawing>
              <wp:anchor distT="0" distB="0" distL="114300" distR="114300" simplePos="0" relativeHeight="251659264" behindDoc="1" locked="0" layoutInCell="1" allowOverlap="1" wp14:anchorId="5193B45E" wp14:editId="2A7B484D">
                <wp:simplePos x="0" y="0"/>
                <wp:positionH relativeFrom="page">
                  <wp:posOffset>1003300</wp:posOffset>
                </wp:positionH>
                <wp:positionV relativeFrom="paragraph">
                  <wp:posOffset>-972820</wp:posOffset>
                </wp:positionV>
                <wp:extent cx="5755640" cy="651510"/>
                <wp:effectExtent l="3175" t="0" r="3810" b="0"/>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151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79pt;margin-top:-76.6pt;width:453.2pt;height:5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NfwIAAP4EAAAOAAAAZHJzL2Uyb0RvYy54bWysVFFv2yAQfp+0/4B4T2xHdhJbdao2aaZJ&#10;3Vat2w8ggGM0DAxInK7af9+Bkyzd9jBNSyQM3HF8d993XF0fOon23DqhVY2zcYoRV1QzobY1/vxp&#10;PZpj5DxRjEiteI2fuMPXi9evrnpT8YlutWTcIgiiXNWbGrfemypJHG15R9xYG67A2GjbEQ9Lu02Y&#10;JT1E72QySdNp0mvLjNWUOwe7q8GIFzF+03DqPzSN4x7JGgM2H0cbx00Yk8UVqbaWmFbQIwzyDyg6&#10;IhRceg61Ip6gnRW/heoEtdrpxo+p7hLdNILymANkk6W/ZPPYEsNjLlAcZ85lcv8vLH2/f7BIMOAu&#10;w0iRDjj6CFUjais5ytI8VKg3rgLHR/NgQ47O3Gv6xSGlly348Rtrdd9ywgBXFvyTFwfCwsFRtOnf&#10;aQbxyc7rWKxDY7sQEMqADpGTpzMn/OARhc1iVhTTHKijYJsWWZFF0hJSnU4b6/wbrjsUJjW2gD5G&#10;J/t75wMaUp1cInotBVsLKePCbjdLadGegD5Wd+EfE4AkL92kCs5Kh2NDxGEHQMIdwRbgRr6fy2yS&#10;p7eTcrSezmejfJ0Xo3KWzkdpVt6W0zQv89X6ewCY5VUrGOPqXih+0l6W/x23xy4YVBPVh/oal8Wk&#10;iLm/QO8uk0zj709JdsJDK0rR1Xh+diJVIPZOMUibVJ4IOcyTl/BjlaEGp2+sSpRBYH5Q0EazJ1CB&#10;1UAS8AmPBkxabb9h1EMD1th93RHLMZJvFSipzPJAu4+LvJhNYGEvLZtLC1EUQtXYYzRMl37o8p2x&#10;YtvCTVksjNI3oL5GRGEEZQ6ojpqFJosZHB+E0MWX6+j189la/AAAAP//AwBQSwMEFAAGAAgAAAAh&#10;AKSvdh7kAAAADQEAAA8AAABkcnMvZG93bnJldi54bWxMj81OwzAQhO9IvIO1SFxQa/cnURXiVAgJ&#10;OCAKFCTEbRtv44p4HcVum7497gmOMzua/aZcDq4VB+rDzrOGyViBIK692XGj4fPjYbQAESKywdYz&#10;aThRgGV1eVFiYfyR3+mwjo1IJRwK1GBj7AopQ23JYRj7jjjdtr53GJPsG2l6PKZy18qpUrl0uOP0&#10;wWJH95bqn/Xeafgyynh7ev1ePT/aF/OGT932Zqb19dVwdwsi0hD/wnDGT+hQJaaN37MJok06W6Qt&#10;UcNoks2mIM4Rlc/nIDbJy1QOsirl/xXVLwAAAP//AwBQSwECLQAUAAYACAAAACEAtoM4kv4AAADh&#10;AQAAEwAAAAAAAAAAAAAAAAAAAAAAW0NvbnRlbnRfVHlwZXNdLnhtbFBLAQItABQABgAIAAAAIQA4&#10;/SH/1gAAAJQBAAALAAAAAAAAAAAAAAAAAC8BAABfcmVscy8ucmVsc1BLAQItABQABgAIAAAAIQAv&#10;ypqNfwIAAP4EAAAOAAAAAAAAAAAAAAAAAC4CAABkcnMvZTJvRG9jLnhtbFBLAQItABQABgAIAAAA&#10;IQCkr3Ye5AAAAA0BAAAPAAAAAAAAAAAAAAAAANkEAABkcnMvZG93bnJldi54bWxQSwUGAAAAAAQA&#10;BADzAAAA6gUAAAAA&#10;" fillcolor="#dedede" stroked="f">
                <w10:wrap anchorx="page"/>
              </v:rect>
            </w:pict>
          </mc:Fallback>
        </mc:AlternateContent>
      </w:r>
      <w:r>
        <w:t>AUTORÍA</w:t>
      </w:r>
    </w:p>
    <w:tbl>
      <w:tblPr>
        <w:tblStyle w:val="Sombreadoclaro"/>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37"/>
        <w:gridCol w:w="2186"/>
        <w:gridCol w:w="2522"/>
      </w:tblGrid>
      <w:tr w:rsidR="00092634" w:rsidTr="00CC1B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shd w:val="clear" w:color="auto" w:fill="auto"/>
          </w:tcPr>
          <w:p w:rsidR="00092634" w:rsidRDefault="00092634" w:rsidP="00CC1BF7">
            <w:pPr>
              <w:pStyle w:val="Textoindependiente"/>
              <w:spacing w:before="100"/>
            </w:pPr>
            <w:r>
              <w:t>Apellido</w:t>
            </w:r>
          </w:p>
        </w:tc>
        <w:tc>
          <w:tcPr>
            <w:tcW w:w="2237" w:type="dxa"/>
            <w:tcBorders>
              <w:top w:val="none" w:sz="0" w:space="0" w:color="auto"/>
              <w:left w:val="none" w:sz="0" w:space="0" w:color="auto"/>
              <w:bottom w:val="none" w:sz="0" w:space="0" w:color="auto"/>
              <w:right w:val="none" w:sz="0" w:space="0" w:color="auto"/>
            </w:tcBorders>
            <w:shd w:val="clear" w:color="auto" w:fill="auto"/>
          </w:tcPr>
          <w:p w:rsidR="00092634" w:rsidRDefault="00092634" w:rsidP="00CC1BF7">
            <w:pPr>
              <w:pStyle w:val="Textoindependiente"/>
              <w:spacing w:before="100"/>
              <w:cnfStyle w:val="100000000000" w:firstRow="1" w:lastRow="0" w:firstColumn="0" w:lastColumn="0" w:oddVBand="0" w:evenVBand="0" w:oddHBand="0" w:evenHBand="0" w:firstRowFirstColumn="0" w:firstRowLastColumn="0" w:lastRowFirstColumn="0" w:lastRowLastColumn="0"/>
            </w:pPr>
            <w:r>
              <w:t>Nombre</w:t>
            </w:r>
          </w:p>
        </w:tc>
        <w:tc>
          <w:tcPr>
            <w:tcW w:w="2186" w:type="dxa"/>
            <w:tcBorders>
              <w:top w:val="none" w:sz="0" w:space="0" w:color="auto"/>
              <w:left w:val="none" w:sz="0" w:space="0" w:color="auto"/>
              <w:bottom w:val="none" w:sz="0" w:space="0" w:color="auto"/>
              <w:right w:val="none" w:sz="0" w:space="0" w:color="auto"/>
            </w:tcBorders>
            <w:shd w:val="clear" w:color="auto" w:fill="auto"/>
          </w:tcPr>
          <w:p w:rsidR="00092634" w:rsidRDefault="00092634" w:rsidP="00CC1BF7">
            <w:pPr>
              <w:pStyle w:val="Textoindependiente"/>
              <w:spacing w:before="100"/>
              <w:cnfStyle w:val="100000000000" w:firstRow="1" w:lastRow="0" w:firstColumn="0" w:lastColumn="0" w:oddVBand="0" w:evenVBand="0" w:oddHBand="0" w:evenHBand="0" w:firstRowFirstColumn="0" w:firstRowLastColumn="0" w:lastRowFirstColumn="0" w:lastRowLastColumn="0"/>
            </w:pPr>
            <w:r>
              <w:t>Firma</w:t>
            </w:r>
          </w:p>
        </w:tc>
        <w:tc>
          <w:tcPr>
            <w:tcW w:w="2522" w:type="dxa"/>
            <w:tcBorders>
              <w:top w:val="none" w:sz="0" w:space="0" w:color="auto"/>
              <w:left w:val="none" w:sz="0" w:space="0" w:color="auto"/>
              <w:bottom w:val="none" w:sz="0" w:space="0" w:color="auto"/>
              <w:right w:val="none" w:sz="0" w:space="0" w:color="auto"/>
            </w:tcBorders>
            <w:shd w:val="clear" w:color="auto" w:fill="auto"/>
          </w:tcPr>
          <w:p w:rsidR="00092634" w:rsidRDefault="00092634" w:rsidP="00CC1BF7">
            <w:pPr>
              <w:pStyle w:val="Textoindependiente"/>
              <w:spacing w:before="100"/>
              <w:cnfStyle w:val="100000000000" w:firstRow="1" w:lastRow="0" w:firstColumn="0" w:lastColumn="0" w:oddVBand="0" w:evenVBand="0" w:oddHBand="0" w:evenHBand="0" w:firstRowFirstColumn="0" w:firstRowLastColumn="0" w:lastRowFirstColumn="0" w:lastRowLastColumn="0"/>
            </w:pPr>
            <w:r>
              <w:t>Fecha</w:t>
            </w:r>
          </w:p>
        </w:tc>
      </w:tr>
      <w:tr w:rsidR="00092634" w:rsidTr="00CC1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shd w:val="clear" w:color="auto" w:fill="auto"/>
          </w:tcPr>
          <w:p w:rsidR="00092634" w:rsidRDefault="00092634" w:rsidP="00CC1BF7">
            <w:pPr>
              <w:pStyle w:val="Textoindependiente"/>
              <w:spacing w:before="100"/>
            </w:pPr>
          </w:p>
          <w:p w:rsidR="00092634" w:rsidRDefault="00092634" w:rsidP="00CC1BF7">
            <w:pPr>
              <w:pStyle w:val="Textoindependiente"/>
              <w:spacing w:before="100"/>
            </w:pPr>
          </w:p>
        </w:tc>
        <w:tc>
          <w:tcPr>
            <w:tcW w:w="2237"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c>
          <w:tcPr>
            <w:tcW w:w="2186"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c>
          <w:tcPr>
            <w:tcW w:w="2522"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r>
      <w:tr w:rsidR="00092634" w:rsidTr="00CC1BF7">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092634" w:rsidRDefault="00092634" w:rsidP="00CC1BF7">
            <w:pPr>
              <w:pStyle w:val="Textoindependiente"/>
              <w:spacing w:before="100"/>
            </w:pPr>
          </w:p>
          <w:p w:rsidR="00092634" w:rsidRDefault="00092634" w:rsidP="00CC1BF7">
            <w:pPr>
              <w:pStyle w:val="Textoindependiente"/>
              <w:spacing w:before="100"/>
            </w:pPr>
          </w:p>
        </w:tc>
        <w:tc>
          <w:tcPr>
            <w:tcW w:w="2237"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c>
          <w:tcPr>
            <w:tcW w:w="2186"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c>
          <w:tcPr>
            <w:tcW w:w="2522"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r>
      <w:tr w:rsidR="00092634" w:rsidTr="00CC1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shd w:val="clear" w:color="auto" w:fill="auto"/>
          </w:tcPr>
          <w:p w:rsidR="00092634" w:rsidRDefault="00092634" w:rsidP="00CC1BF7">
            <w:pPr>
              <w:pStyle w:val="Textoindependiente"/>
              <w:spacing w:before="100"/>
            </w:pPr>
          </w:p>
          <w:p w:rsidR="00092634" w:rsidRDefault="00092634" w:rsidP="00CC1BF7">
            <w:pPr>
              <w:pStyle w:val="Textoindependiente"/>
              <w:spacing w:before="100"/>
            </w:pPr>
          </w:p>
        </w:tc>
        <w:tc>
          <w:tcPr>
            <w:tcW w:w="2237"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c>
          <w:tcPr>
            <w:tcW w:w="2186"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c>
          <w:tcPr>
            <w:tcW w:w="2522" w:type="dxa"/>
            <w:tcBorders>
              <w:left w:val="none" w:sz="0" w:space="0" w:color="auto"/>
              <w:right w:val="none" w:sz="0" w:space="0" w:color="auto"/>
            </w:tcBorders>
            <w:shd w:val="clear" w:color="auto" w:fill="auto"/>
          </w:tcPr>
          <w:p w:rsidR="00092634" w:rsidRDefault="00092634" w:rsidP="00CC1BF7">
            <w:pPr>
              <w:pStyle w:val="Textoindependiente"/>
              <w:spacing w:before="100"/>
              <w:cnfStyle w:val="000000100000" w:firstRow="0" w:lastRow="0" w:firstColumn="0" w:lastColumn="0" w:oddVBand="0" w:evenVBand="0" w:oddHBand="1" w:evenHBand="0" w:firstRowFirstColumn="0" w:firstRowLastColumn="0" w:lastRowFirstColumn="0" w:lastRowLastColumn="0"/>
            </w:pPr>
          </w:p>
        </w:tc>
      </w:tr>
      <w:tr w:rsidR="00092634" w:rsidTr="00CC1BF7">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092634" w:rsidRDefault="00092634" w:rsidP="00CC1BF7">
            <w:pPr>
              <w:pStyle w:val="Textoindependiente"/>
              <w:spacing w:before="100"/>
            </w:pPr>
          </w:p>
          <w:p w:rsidR="00092634" w:rsidRDefault="00092634" w:rsidP="00CC1BF7">
            <w:pPr>
              <w:pStyle w:val="Textoindependiente"/>
              <w:spacing w:before="100"/>
            </w:pPr>
          </w:p>
        </w:tc>
        <w:tc>
          <w:tcPr>
            <w:tcW w:w="2237"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c>
          <w:tcPr>
            <w:tcW w:w="2186"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c>
          <w:tcPr>
            <w:tcW w:w="2522" w:type="dxa"/>
            <w:shd w:val="clear" w:color="auto" w:fill="auto"/>
          </w:tcPr>
          <w:p w:rsidR="00092634" w:rsidRDefault="00092634" w:rsidP="00CC1BF7">
            <w:pPr>
              <w:pStyle w:val="Textoindependiente"/>
              <w:spacing w:before="100"/>
              <w:cnfStyle w:val="000000000000" w:firstRow="0" w:lastRow="0" w:firstColumn="0" w:lastColumn="0" w:oddVBand="0" w:evenVBand="0" w:oddHBand="0" w:evenHBand="0" w:firstRowFirstColumn="0" w:firstRowLastColumn="0" w:lastRowFirstColumn="0" w:lastRowLastColumn="0"/>
            </w:pPr>
          </w:p>
        </w:tc>
      </w:tr>
    </w:tbl>
    <w:p w:rsidR="00092634" w:rsidRDefault="00092634" w:rsidP="00092634">
      <w:pPr>
        <w:pStyle w:val="Textoindependiente"/>
        <w:spacing w:before="4"/>
      </w:pPr>
      <w:r>
        <w:tab/>
      </w:r>
      <w:r>
        <w:tab/>
      </w:r>
      <w:r>
        <w:tab/>
      </w:r>
    </w:p>
    <w:p w:rsidR="00092634" w:rsidRDefault="00092634" w:rsidP="00092634">
      <w:pPr>
        <w:pStyle w:val="Textoindependiente"/>
        <w:spacing w:before="88"/>
        <w:ind w:left="101"/>
      </w:pPr>
    </w:p>
    <w:p w:rsidR="00092634" w:rsidRDefault="00092634" w:rsidP="00092634">
      <w:pPr>
        <w:rPr>
          <w:sz w:val="24"/>
          <w:szCs w:val="24"/>
        </w:rPr>
      </w:pPr>
      <w:r>
        <w:br w:type="page"/>
      </w:r>
    </w:p>
    <w:p w:rsidR="00092634" w:rsidRDefault="00092634" w:rsidP="00092634">
      <w:pPr>
        <w:pStyle w:val="Textoindependiente"/>
        <w:spacing w:before="88"/>
        <w:ind w:left="101"/>
      </w:pPr>
      <w:r>
        <w:lastRenderedPageBreak/>
        <w:t>OBSERVACIONES</w:t>
      </w:r>
    </w:p>
    <w:p w:rsidR="00092634" w:rsidRDefault="00092634" w:rsidP="00092634">
      <w:pPr>
        <w:pStyle w:val="Textoindependiente"/>
        <w:spacing w:before="2"/>
        <w:rPr>
          <w:sz w:val="11"/>
        </w:rPr>
      </w:pPr>
      <w:r>
        <w:rPr>
          <w:noProof/>
          <w:lang w:val="es-AR" w:eastAsia="es-AR" w:bidi="ar-SA"/>
        </w:rPr>
        <mc:AlternateContent>
          <mc:Choice Requires="wps">
            <w:drawing>
              <wp:anchor distT="0" distB="0" distL="0" distR="0" simplePos="0" relativeHeight="251661312" behindDoc="1" locked="0" layoutInCell="1" allowOverlap="1" wp14:anchorId="569176C1" wp14:editId="2585C094">
                <wp:simplePos x="0" y="0"/>
                <wp:positionH relativeFrom="page">
                  <wp:posOffset>704850</wp:posOffset>
                </wp:positionH>
                <wp:positionV relativeFrom="paragraph">
                  <wp:posOffset>236220</wp:posOffset>
                </wp:positionV>
                <wp:extent cx="6113145" cy="4417695"/>
                <wp:effectExtent l="0" t="0" r="1905" b="19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441769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634" w:rsidRDefault="00092634" w:rsidP="00092634">
                            <w:pPr>
                              <w:spacing w:before="125"/>
                              <w:ind w:left="284"/>
                              <w:rPr>
                                <w:rFonts w:ascii="Arial" w:hAnsi="Arial"/>
                                <w:sz w:val="20"/>
                              </w:rPr>
                            </w:pPr>
                            <w:r>
                              <w:rPr>
                                <w:rFonts w:ascii="Arial" w:hAnsi="Arial"/>
                                <w:sz w:val="20"/>
                              </w:rPr>
                              <w:t>(Máximo 4000 caracteres)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5.5pt;margin-top:18.6pt;width:481.35pt;height:347.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QDfwIAAAcFAAAOAAAAZHJzL2Uyb0RvYy54bWysVG1v2yAQ/j5p/wHxPbWdOWlsxanappkm&#10;dS9Sux9AAMdoGBiQ2F21/74Dx2m7F2malkj4gOPh7p7nWF70rUQHbp3QqsLZWYoRV1QzoXYV/ny/&#10;mSwwcp4oRqRWvMIP3OGL1etXy86UfKobLRm3CECUKztT4cZ7UyaJow1viTvThivYrLVtiYep3SXM&#10;kg7QW5lM03SedNoyYzXlzsHqetjEq4hf15z6j3XtuEeywhCbj6ON4zaMyWpJyp0lphH0GAb5hyha&#10;IhRceoJaE0/Q3opfoFpBrXa69mdUt4mua0F5zAGyydKfsrlriOExFyiOM6cyuf8HSz8cPlkkWIVz&#10;jBRpgaJ73nt0pXs0DdXpjCvB6c6Am+9hGViOmTpzq+kXh5S+boja8UtrdddwwiC6LJxMnh0dcFwA&#10;2XbvNYNryN7rCNTXtg2lg2IgQAeWHk7MhFAoLM6z7E2WzzCisJfn2fm8mMU7SDkeN9b5t1y3KBgV&#10;tkB9hCeHW+dDOKQcXcJtTkvBNkLKOLG77bW06EBAJuub8D+iv3CTKjgrHY4NiMMKRAl3hL0Qb6T9&#10;scimeXo1LSab+eJ8km/y2aQ4TxeTNCuuinmaF/l68z0EmOVlIxjj6lYoPkowy/+O4mMzDOKJIkRd&#10;hYvZdDZw9Mck0/j7XZKt8NCRUrQVXpycSBmYvVEM0ialJ0IOdvIy/FhlqMH4jVWJOgjUDyLw/baP&#10;gosiCRrZavYAwrAaaAP24TUBo9H2G0YddGaF3dc9sRwj+U6BuEIbj4Ydje1oEEXhaIU9RoN57Yd2&#10;3xsrdg0gD/JV+hIEWIsojacojrKFbos5HF+G0M7P59Hr6f1a/QAAAP//AwBQSwMEFAAGAAgAAAAh&#10;AHttMiPgAAAACwEAAA8AAABkcnMvZG93bnJldi54bWxMj81OwzAQhO9IvIO1SFwq6vwIUkKcCloh&#10;LlxoQVw38ZJYxOsodtvw9rgnOI5mNPNNtZ7tII40eeNYQbpMQBC3ThvuFLzvn29WIHxA1jg4JgU/&#10;5GFdX15UWGp34jc67kInYgn7EhX0IYyllL7tyaJfupE4el9ushiinDqpJzzFcjvILEnupEXDcaHH&#10;kTY9td+7g1XA2cdi+6S3e714dc0Lfhqzut0odX01Pz6ACDSHvzCc8SM61JGpcQfWXgxRp2n8EhTk&#10;RQbiHEiKvADRKCjy7B5kXcn/H+pfAAAA//8DAFBLAQItABQABgAIAAAAIQC2gziS/gAAAOEBAAAT&#10;AAAAAAAAAAAAAAAAAAAAAABbQ29udGVudF9UeXBlc10ueG1sUEsBAi0AFAAGAAgAAAAhADj9If/W&#10;AAAAlAEAAAsAAAAAAAAAAAAAAAAALwEAAF9yZWxzLy5yZWxzUEsBAi0AFAAGAAgAAAAhAPQYhAN/&#10;AgAABwUAAA4AAAAAAAAAAAAAAAAALgIAAGRycy9lMm9Eb2MueG1sUEsBAi0AFAAGAAgAAAAhAHtt&#10;MiPgAAAACwEAAA8AAAAAAAAAAAAAAAAA2QQAAGRycy9kb3ducmV2LnhtbFBLBQYAAAAABAAEAPMA&#10;AADmBQAAAAA=&#10;" fillcolor="#dedede" stroked="f">
                <v:textbox inset="0,0,0,0">
                  <w:txbxContent>
                    <w:p w:rsidR="00092634" w:rsidRDefault="00092634" w:rsidP="00092634">
                      <w:pPr>
                        <w:spacing w:before="125"/>
                        <w:ind w:left="284"/>
                        <w:rPr>
                          <w:rFonts w:ascii="Arial" w:hAnsi="Arial"/>
                          <w:sz w:val="20"/>
                        </w:rPr>
                      </w:pPr>
                      <w:r>
                        <w:rPr>
                          <w:rFonts w:ascii="Arial" w:hAnsi="Arial"/>
                          <w:sz w:val="20"/>
                        </w:rPr>
                        <w:t>(Máximo 4000 caracteres)</w:t>
                      </w:r>
                    </w:p>
                  </w:txbxContent>
                </v:textbox>
                <w10:wrap type="topAndBottom" anchorx="page"/>
              </v:shape>
            </w:pict>
          </mc:Fallback>
        </mc:AlternateContent>
      </w:r>
      <w:r>
        <w:rPr>
          <w:noProof/>
          <w:lang w:val="es-AR" w:eastAsia="es-AR" w:bidi="ar-SA"/>
        </w:rPr>
        <mc:AlternateContent>
          <mc:Choice Requires="wpg">
            <w:drawing>
              <wp:anchor distT="0" distB="0" distL="114300" distR="114300" simplePos="0" relativeHeight="251662336" behindDoc="1" locked="0" layoutInCell="1" allowOverlap="1" wp14:anchorId="1739A7EA" wp14:editId="19EB6DB0">
                <wp:simplePos x="0" y="0"/>
                <wp:positionH relativeFrom="page">
                  <wp:posOffset>702310</wp:posOffset>
                </wp:positionH>
                <wp:positionV relativeFrom="page">
                  <wp:posOffset>1257300</wp:posOffset>
                </wp:positionV>
                <wp:extent cx="6124575" cy="4419600"/>
                <wp:effectExtent l="0" t="0" r="9525" b="1905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4419600"/>
                          <a:chOff x="1584" y="1416"/>
                          <a:chExt cx="8739" cy="13560"/>
                        </a:xfrm>
                      </wpg:grpSpPr>
                      <wps:wsp>
                        <wps:cNvPr id="6" name="Line 8"/>
                        <wps:cNvCnPr/>
                        <wps:spPr bwMode="auto">
                          <a:xfrm>
                            <a:off x="1594" y="1421"/>
                            <a:ext cx="87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0318" y="1416"/>
                            <a:ext cx="0" cy="132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wps:spPr bwMode="auto">
                          <a:xfrm>
                            <a:off x="1594" y="14971"/>
                            <a:ext cx="87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wps:spPr bwMode="auto">
                          <a:xfrm>
                            <a:off x="1589" y="1416"/>
                            <a:ext cx="0" cy="135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0318" y="14676"/>
                            <a:ext cx="0" cy="30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5.3pt;margin-top:99pt;width:482.25pt;height:348pt;z-index:-251654144;mso-position-horizontal-relative:page;mso-position-vertical-relative:page" coordorigin="1584,1416" coordsize="8739,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vyEgMAAH4PAAAOAAAAZHJzL2Uyb0RvYy54bWzsV9tu2zAMfR+wfxD8ntpKfEeTYYiTvnRb&#10;gW4foNjyBbMlQ3LjFMP+fZTkXDvsknYDCiQPjmxKFHl4SErX7zZNjdZUyIqzqYWvHAtRlvKsYsXU&#10;+vJ5OQotJDvCMlJzRqfWI5XWu9nbN9d9G9MxL3mdUYFACZNx306tsuva2LZlWtKGyCveUgbCnIuG&#10;dPAqCjsTpAftTW2PHce3ey6yVvCUSglfEyO0Zlp/ntO0+5TnknaonlpgW6efQj9X6mnPrklcCNKW&#10;VTqYQc6woiEVg013qhLSEfQgqieqmioVXPK8u0p5Y/M8r1KqfQBvsHPizY3gD632pYj7ot3BBNCe&#10;4HS22vTj+k6gKptanoUYaSBEelc0UdD0bRHDjBvR3rd3wvgHw1uefpUgtk/l6r0wk9Gq/8AzUEce&#10;Oq6h2eSiUSrAabTREXjcRYBuOpTCRx+PXS8AU1KQuS6OfGeIUVpCINU67IWuhUCMXeyb+KXlYlgf&#10;BpPILMYTz9dLbRKbnbW1g3XKNSCc3GMqn4fpfUlaqkMlFWIDpv4W09uKURQaSPWEObsTGmAZS4D2&#10;t2hhL9p6PcbG6y1mYYAHn4/9JXErZHdDeYPUYGrVYISOBFnfyk7Fbz9FBYbxZVXX8J3ENUM9RMOJ&#10;fL1A8rrKlFDJpChW81qgNVE5pX/KIFB2NE3tmRBZmnlaZOwGUrNM71JSki2GcUeq2oxBUc3URuAg&#10;2DmMTDZ9i5xoES5Cd+SO/cXIdZJk9H45d0f+EgdeMknm8wR/VzZjNy6rLKNMmb3NbOz+WZSHGmNy&#10;cpfbO3zsY+3adzB2+6+NBraZ0BqqrXj2qCOuvwPx/hMDgyMGBioCyjCg6F8z0JlgKOZHibelIFRW&#10;lbB4Mj7JuT3BzuYgdqILB181B4E1prPoKqhr9rkc3FfBKLiUwUsZfHpm+nkjhgZ5QEHvOWXQC0HZ&#10;r6vg6cnjBargpRPD6fhVV0EMTfKAg+5zOHjQiv1gOASf9OKJOTjvTr8vwMFLJ/6HHNS3E7jk6UPk&#10;cCFVt8jDdxgfXptnPwAAAP//AwBQSwMEFAAGAAgAAAAhAFwYXc/hAAAADAEAAA8AAABkcnMvZG93&#10;bnJldi54bWxMj11PwjAUhu9N/A/NMfFO2qrgmOsIIeoVIRFMCHdlPWwLa7usZRv/3sOV3p0358n7&#10;kS1G27Aeu1B7p0BOBDB0hTe1KxX87D6fEmAhamd04x0quGKARX5/l+nU+MF9Y7+NJSMTF1KtoIqx&#10;TTkPRYVWh4lv0dHv5DurI8mu5KbTA5nbhj8LMeNW144SKt3iqsLivL1YBV+DHpYv8qNfn0+r62E3&#10;3ezXEpV6fBiX78AijvEPhlt9qg45dTr6izOBNaSlmBFKxzyhUTdCvE0lsKOCZP4qgOcZ/z8i/wUA&#10;AP//AwBQSwECLQAUAAYACAAAACEAtoM4kv4AAADhAQAAEwAAAAAAAAAAAAAAAAAAAAAAW0NvbnRl&#10;bnRfVHlwZXNdLnhtbFBLAQItABQABgAIAAAAIQA4/SH/1gAAAJQBAAALAAAAAAAAAAAAAAAAAC8B&#10;AABfcmVscy8ucmVsc1BLAQItABQABgAIAAAAIQBTX3vyEgMAAH4PAAAOAAAAAAAAAAAAAAAAAC4C&#10;AABkcnMvZTJvRG9jLnhtbFBLAQItABQABgAIAAAAIQBcGF3P4QAAAAwBAAAPAAAAAAAAAAAAAAAA&#10;AGwFAABkcnMvZG93bnJldi54bWxQSwUGAAAAAAQABADzAAAAegYAAAAA&#10;">
                <v:line id="Line 8" o:spid="_x0000_s1027" style="position:absolute;visibility:visible;mso-wrap-style:square" from="1594,1421" to="1031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7" o:spid="_x0000_s1028" style="position:absolute;visibility:visible;mso-wrap-style:square" from="10318,1416" to="10318,1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6" o:spid="_x0000_s1029" style="position:absolute;visibility:visible;mso-wrap-style:square" from="1594,14971" to="10313,1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5" o:spid="_x0000_s1030" style="position:absolute;visibility:visible;mso-wrap-style:square" from="1589,1416" to="1589,1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4" o:spid="_x0000_s1031" style="position:absolute;visibility:visible;mso-wrap-style:square" from="10318,14676" to="10318,1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Kvs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hl1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pSr7GAAAA2wAAAA8AAAAAAAAA&#10;AAAAAAAAoQIAAGRycy9kb3ducmV2LnhtbFBLBQYAAAAABAAEAPkAAACUAwAAAAA=&#10;" strokeweight=".16969mm"/>
                <w10:wrap anchorx="page" anchory="page"/>
              </v:group>
            </w:pict>
          </mc:Fallback>
        </mc:AlternateContent>
      </w:r>
    </w:p>
    <w:p w:rsidR="00092634" w:rsidRPr="00092634" w:rsidRDefault="00092634" w:rsidP="00092634">
      <w:pPr>
        <w:rPr>
          <w:lang w:val="es-AR"/>
        </w:rPr>
      </w:pPr>
    </w:p>
    <w:sectPr w:rsidR="00092634" w:rsidRPr="00092634" w:rsidSect="00092634">
      <w:headerReference w:type="default" r:id="rId11"/>
      <w:footerReference w:type="default" r:id="rId12"/>
      <w:pgSz w:w="11910" w:h="16840"/>
      <w:pgMar w:top="1338" w:right="851" w:bottom="1281" w:left="851" w:header="0" w:footer="10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B2" w:rsidRDefault="00C26AB2">
      <w:r>
        <w:separator/>
      </w:r>
    </w:p>
  </w:endnote>
  <w:endnote w:type="continuationSeparator" w:id="0">
    <w:p w:rsidR="00C26AB2" w:rsidRDefault="00C2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34" w:rsidRDefault="00092634" w:rsidP="00712EE0">
    <w:pPr>
      <w:pStyle w:val="Textoindependiente"/>
      <w:spacing w:line="14" w:lineRule="auto"/>
      <w:rPr>
        <w:sz w:val="20"/>
      </w:rPr>
    </w:pPr>
    <w:r>
      <w:rPr>
        <w:noProof/>
        <w:lang w:val="es-AR" w:eastAsia="es-AR" w:bidi="ar-SA"/>
      </w:rPr>
      <mc:AlternateContent>
        <mc:Choice Requires="wps">
          <w:drawing>
            <wp:anchor distT="0" distB="0" distL="114300" distR="114300" simplePos="0" relativeHeight="503308432" behindDoc="1" locked="0" layoutInCell="1" allowOverlap="1" wp14:anchorId="509FAA75" wp14:editId="185B19B5">
              <wp:simplePos x="0" y="0"/>
              <wp:positionH relativeFrom="page">
                <wp:posOffset>1333500</wp:posOffset>
              </wp:positionH>
              <wp:positionV relativeFrom="page">
                <wp:posOffset>9873615</wp:posOffset>
              </wp:positionV>
              <wp:extent cx="4465320" cy="152400"/>
              <wp:effectExtent l="0" t="0" r="1143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634" w:rsidRDefault="00092634" w:rsidP="00607C09">
                          <w:pPr>
                            <w:spacing w:before="12"/>
                            <w:ind w:left="20"/>
                            <w:jc w:val="right"/>
                            <w:rPr>
                              <w:rFonts w:ascii="Times New Roman" w:hAnsi="Times New Roman"/>
                              <w:sz w:val="18"/>
                            </w:rPr>
                          </w:pPr>
                          <w:r>
                            <w:rPr>
                              <w:rFonts w:ascii="Times New Roman" w:hAnsi="Times New Roman"/>
                              <w:color w:val="808080"/>
                              <w:sz w:val="18"/>
                            </w:rPr>
                            <w:t>Declaración de autoría, buenas prácticas y cesión de derechos. CEEED-UBA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5pt;margin-top:777.45pt;width:351.6pt;height:12pt;z-index:-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D8rg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oApQVrg6JEOBt3JAUW2PX2nU/B66MDPDLANrq5U3d3L8rtGQq4aIrb0VinZN5RUkF5ob/ovro44&#10;2oJs+k+ygjBkZ6QDGmrV2t5BNxCgA01PR2psKiVsxvF8dhnBUQln4SyKA8edT9Lpdqe0+UBli6yR&#10;YQXUO3Syv9fGZkPSycUGE7JgnDv6uTjbAMdxB2LDVXtms3BsPidBsl6sF7EXR/O1Fwd57t0Wq9ib&#10;F+HVLL/MV6s8/GXjhnHasKqiwoaZlBXGf8bcQeOjJo7a0pKzysLZlLTablZcoT0BZRfucz2Hk5Ob&#10;f56GawLU8qqkELp5FyVeMV9ceXERz7zkKlh4QZjcJfMgTuK8OC/pngn67yWhPsPJLJqNYjol/aq2&#10;wH1vayNpywzMDs7aDC+OTiS1ElyLylFrCOOj/aIVNv1TK4DuiWgnWKvRUa1m2AyAYlW8kdUTSFdJ&#10;UBaIEAYeGI1UPzHqYXhkWP/YEUUx4h8FyN9OmslQk7GZDCJKuJphg9Forsw4kXadYtsGkMcHJuQt&#10;PJGaOfWesjg8LBgIrojD8LIT5+W/8zqN2OVvAAAA//8DAFBLAwQUAAYACAAAACEA5vssyOIAAAAN&#10;AQAADwAAAGRycy9kb3ducmV2LnhtbEyPwU7DMBBE70j8g7VI3KidQEsT4lQVghMSIg0Hjk68TazG&#10;6xC7bfh73BMcd2Y0+6bYzHZgJ5y8cSQhWQhgSK3ThjoJn/Xr3RqYD4q0GhyhhB/0sCmvrwqVa3em&#10;Ck+70LFYQj5XEvoQxpxz3/ZolV+4ESl6ezdZFeI5dVxP6hzL7cBTIVbcKkPxQ69GfO6xPeyOVsL2&#10;i6oX8/3efFT7ytR1JuhtdZDy9mbePgELOIe/MFzwIzqUkalxR9KeDRLSRMQtIRrL5UMGLEay5D4F&#10;1lykx3UGvCz4/xXlLwAAAP//AwBQSwECLQAUAAYACAAAACEAtoM4kv4AAADhAQAAEwAAAAAAAAAA&#10;AAAAAAAAAAAAW0NvbnRlbnRfVHlwZXNdLnhtbFBLAQItABQABgAIAAAAIQA4/SH/1gAAAJQBAAAL&#10;AAAAAAAAAAAAAAAAAC8BAABfcmVscy8ucmVsc1BLAQItABQABgAIAAAAIQDmPtD8rgIAAKoFAAAO&#10;AAAAAAAAAAAAAAAAAC4CAABkcnMvZTJvRG9jLnhtbFBLAQItABQABgAIAAAAIQDm+yzI4gAAAA0B&#10;AAAPAAAAAAAAAAAAAAAAAAgFAABkcnMvZG93bnJldi54bWxQSwUGAAAAAAQABADzAAAAFwYAAAAA&#10;" filled="f" stroked="f">
              <v:textbox inset="0,0,0,0">
                <w:txbxContent>
                  <w:p w:rsidR="00092634" w:rsidRDefault="00092634" w:rsidP="00607C09">
                    <w:pPr>
                      <w:spacing w:before="12"/>
                      <w:ind w:left="20"/>
                      <w:jc w:val="right"/>
                      <w:rPr>
                        <w:rFonts w:ascii="Times New Roman" w:hAnsi="Times New Roman"/>
                        <w:sz w:val="18"/>
                      </w:rPr>
                    </w:pPr>
                    <w:r>
                      <w:rPr>
                        <w:rFonts w:ascii="Times New Roman" w:hAnsi="Times New Roman"/>
                        <w:color w:val="808080"/>
                        <w:sz w:val="18"/>
                      </w:rPr>
                      <w:t>Declaración de autoría, buenas prácticas y cesión de derechos. CEEED-UBA</w:t>
                    </w:r>
                  </w:p>
                </w:txbxContent>
              </v:textbox>
              <w10:wrap anchorx="page" anchory="page"/>
            </v:shape>
          </w:pict>
        </mc:Fallback>
      </mc:AlternateContent>
    </w:r>
    <w:r>
      <w:rPr>
        <w:noProof/>
        <w:lang w:val="es-AR" w:eastAsia="es-AR" w:bidi="ar-SA"/>
      </w:rPr>
      <mc:AlternateContent>
        <mc:Choice Requires="wps">
          <w:drawing>
            <wp:anchor distT="0" distB="0" distL="114300" distR="114300" simplePos="0" relativeHeight="503309456" behindDoc="1" locked="0" layoutInCell="1" allowOverlap="1" wp14:anchorId="79F5E800" wp14:editId="69D2517E">
              <wp:simplePos x="0" y="0"/>
              <wp:positionH relativeFrom="page">
                <wp:posOffset>6522085</wp:posOffset>
              </wp:positionH>
              <wp:positionV relativeFrom="page">
                <wp:posOffset>9830435</wp:posOffset>
              </wp:positionV>
              <wp:extent cx="159385" cy="229870"/>
              <wp:effectExtent l="0" t="635"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634" w:rsidRDefault="00092634">
                          <w:pPr>
                            <w:pStyle w:val="Textoindependiente"/>
                            <w:spacing w:before="65"/>
                            <w:ind w:left="40"/>
                            <w:rPr>
                              <w:rFonts w:ascii="Times New Roman"/>
                            </w:rPr>
                          </w:pPr>
                          <w:r>
                            <w:fldChar w:fldCharType="begin"/>
                          </w:r>
                          <w:r>
                            <w:rPr>
                              <w:rFonts w:ascii="Times New Roman"/>
                            </w:rPr>
                            <w:instrText xml:space="preserve"> PAGE </w:instrText>
                          </w:r>
                          <w:r>
                            <w:fldChar w:fldCharType="separate"/>
                          </w:r>
                          <w:r w:rsidR="00D252DC">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13.55pt;margin-top:774.05pt;width:12.55pt;height:18.1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posA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oXY8RJCz16oINGazEg35Sn71QCXvcd+OkBtsHVUlXdnSi+KsTFpiZ8T1dSir6mpIT07E337OqI&#10;owzIrv8gSghDDlpYoKGSrakdVAMBOrTp8dQak0phQs7i62iGUQFHQRBHC9s6lyTT5U4q/Y6KFhkj&#10;xRI6b8HJ8U5poAGuk4uJxUXOmsZ2v+EXG+A47kBouGrOTBK2mT9iL95G2yh0wmC+dUIvy5xVvgmd&#10;ee4vZtl1ttlk/k8T1w+TmpUl5SbMJCw//LPGPUl8lMRJWko0rDRwJiUl97tNI9GRgLBz+5lmQfJn&#10;bu5lGvYYuLyg5Aehtw5iJ59HCyfMw5kTL7zI8fx4Hc+9MA6z/JLSHeP03ymhPsXxLJiNWvotN89+&#10;r7mRpGUaRkfD2hRHJyeSGAVueWlbqwlrRvusFCb951JAxaZGW70aiY5i1cNuGF/G9Ax2onwEAUsB&#10;AgOVwtgDoxbyO0Y9jJAUq28HIilGzXsOj8DMm8mQk7GbDMILuJpijdFobvQ4lw6dZPsakMdnxsUK&#10;HkrFrIjNixqzAAZmAWPBcnkaYWbunK+t1/OgXf4CAAD//wMAUEsDBBQABgAIAAAAIQA3mTQB4QAA&#10;AA8BAAAPAAAAZHJzL2Rvd25yZXYueG1sTI/BTsMwEETvSPyDtUjcqN3QlhDiVBWCExIiDQeOTuwm&#10;VuN1iN02/D2bE9xmdkezb/Pt5Hp2NmOwHiUsFwKYwcZri62Ez+r1LgUWokKteo9Gwo8JsC2ur3KV&#10;aX/B0pz3sWVUgiFTEroYh4zz0HTGqbDwg0HaHfzoVCQ7tlyP6kLlrueJEBvulEW60KnBPHemOe5P&#10;TsLuC8sX+/1ef5SH0lbVo8C3zVHK25tp9wQsmin+hWHGJ3QoiKn2J9SB9eRF8rCkLKn1KiU1Z8Q6&#10;SYDV8yxd3QMvcv7/j+IXAAD//wMAUEsBAi0AFAAGAAgAAAAhALaDOJL+AAAA4QEAABMAAAAAAAAA&#10;AAAAAAAAAAAAAFtDb250ZW50X1R5cGVzXS54bWxQSwECLQAUAAYACAAAACEAOP0h/9YAAACUAQAA&#10;CwAAAAAAAAAAAAAAAAAvAQAAX3JlbHMvLnJlbHNQSwECLQAUAAYACAAAACEAvZbqaLACAACwBQAA&#10;DgAAAAAAAAAAAAAAAAAuAgAAZHJzL2Uyb0RvYy54bWxQSwECLQAUAAYACAAAACEAN5k0AeEAAAAP&#10;AQAADwAAAAAAAAAAAAAAAAAKBQAAZHJzL2Rvd25yZXYueG1sUEsFBgAAAAAEAAQA8wAAABgGAAAA&#10;AA==&#10;" filled="f" stroked="f">
              <v:textbox inset="0,0,0,0">
                <w:txbxContent>
                  <w:p w:rsidR="00092634" w:rsidRDefault="00092634">
                    <w:pPr>
                      <w:pStyle w:val="Textoindependiente"/>
                      <w:spacing w:before="65"/>
                      <w:ind w:left="40"/>
                      <w:rPr>
                        <w:rFonts w:ascii="Times New Roman"/>
                      </w:rPr>
                    </w:pPr>
                    <w:r>
                      <w:fldChar w:fldCharType="begin"/>
                    </w:r>
                    <w:r>
                      <w:rPr>
                        <w:rFonts w:ascii="Times New Roman"/>
                      </w:rPr>
                      <w:instrText xml:space="preserve"> PAGE </w:instrText>
                    </w:r>
                    <w:r>
                      <w:fldChar w:fldCharType="separate"/>
                    </w:r>
                    <w:r w:rsidR="00D252DC">
                      <w:rPr>
                        <w:rFonts w:ascii="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2E" w:rsidRDefault="00BD5639" w:rsidP="00712EE0">
    <w:pPr>
      <w:pStyle w:val="Textoindependiente"/>
      <w:spacing w:line="14" w:lineRule="auto"/>
      <w:rPr>
        <w:sz w:val="20"/>
      </w:rPr>
    </w:pPr>
    <w:r>
      <w:rPr>
        <w:noProof/>
        <w:lang w:val="es-AR" w:eastAsia="es-AR" w:bidi="ar-SA"/>
      </w:rPr>
      <mc:AlternateContent>
        <mc:Choice Requires="wps">
          <w:drawing>
            <wp:anchor distT="0" distB="0" distL="114300" distR="114300" simplePos="0" relativeHeight="503306360" behindDoc="1" locked="0" layoutInCell="1" allowOverlap="1" wp14:anchorId="737A9DB6" wp14:editId="42014115">
              <wp:simplePos x="0" y="0"/>
              <wp:positionH relativeFrom="page">
                <wp:posOffset>1333500</wp:posOffset>
              </wp:positionH>
              <wp:positionV relativeFrom="page">
                <wp:posOffset>9873615</wp:posOffset>
              </wp:positionV>
              <wp:extent cx="4465320" cy="152400"/>
              <wp:effectExtent l="0" t="0" r="1143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72E" w:rsidRDefault="001E664B" w:rsidP="00607C09">
                          <w:pPr>
                            <w:spacing w:before="12"/>
                            <w:ind w:left="20"/>
                            <w:jc w:val="right"/>
                            <w:rPr>
                              <w:rFonts w:ascii="Times New Roman" w:hAnsi="Times New Roman"/>
                              <w:sz w:val="18"/>
                            </w:rPr>
                          </w:pPr>
                          <w:r>
                            <w:rPr>
                              <w:rFonts w:ascii="Times New Roman" w:hAnsi="Times New Roman"/>
                              <w:color w:val="808080"/>
                              <w:sz w:val="18"/>
                            </w:rPr>
                            <w:t>Declaración de autoría, buenas prácticas y cesión de derechos</w:t>
                          </w:r>
                          <w:r w:rsidR="00491D07">
                            <w:rPr>
                              <w:rFonts w:ascii="Times New Roman" w:hAnsi="Times New Roman"/>
                              <w:color w:val="808080"/>
                              <w:sz w:val="18"/>
                            </w:rPr>
                            <w:t xml:space="preserve">. </w:t>
                          </w:r>
                          <w:r w:rsidR="00F702B0">
                            <w:rPr>
                              <w:rFonts w:ascii="Times New Roman" w:hAnsi="Times New Roman"/>
                              <w:color w:val="808080"/>
                              <w:sz w:val="18"/>
                            </w:rPr>
                            <w:t>CEEED-UBA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5pt;margin-top:777.45pt;width:351.6pt;height:12pt;z-index:-1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GG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X2IkSAsteqSDQXdyQJGtTt/pFIweOjAzA1xDl12muruX5XeNhFw1RGzprVKybyipILrQvvRfPB1x&#10;tAXZ9J9kBW7IzkgHNNSqtaWDYiBAhy49HTtjQynhMo7ns8sIVCXowlkUB651Pkmn153S5gOVLbJC&#10;hhV03qGT/b02NhqSTibWmZAF49x1n4uzCzAcb8A3PLU6G4Vr5nMSJOvFehF7cTRfe3GQ595tsYq9&#10;eRFezfLLfLXKw1/WbxinDasqKqybiVhh/GeNO1B8pMSRWlpyVlk4G5JW282KK7QnQOzCfa7moDmZ&#10;+edhuCJALq9SCqGad1HiFfPFlRcX8cxLroKFF4TJXTIP4iTOi/OU7pmg/54S6jOczKLZSKZT0K9y&#10;C9z3NjeStszA6uCszfDiaERSS8G1qFxrDWF8lF+UwoZ/KgW0e2q0I6zl6MhWM2wGNxnHOdjI6gkY&#10;rCQQDLgIaw+ERqqfGPWwQjKsf+yIohjxjwKmwO6bSVCTsJkEIkp4mmGD0SiuzLiXdp1i2waQxzkT&#10;8hYmpWaOxHakxigO8wVrweVyWGF277z8d1anRbv8DQAA//8DAFBLAwQUAAYACAAAACEA5vssyOIA&#10;AAANAQAADwAAAGRycy9kb3ducmV2LnhtbEyPwU7DMBBE70j8g7VI3KidQEsT4lQVghMSIg0Hjk68&#10;TazG6xC7bfh73BMcd2Y0+6bYzHZgJ5y8cSQhWQhgSK3ThjoJn/Xr3RqYD4q0GhyhhB/0sCmvrwqV&#10;a3emCk+70LFYQj5XEvoQxpxz3/ZolV+4ESl6ezdZFeI5dVxP6hzL7cBTIVbcKkPxQ69GfO6xPeyO&#10;VsL2i6oX8/3efFT7ytR1JuhtdZDy9mbePgELOIe/MFzwIzqUkalxR9KeDRLSRMQtIRrL5UMGLEay&#10;5D4F1lykx3UGvCz4/xXlLwAAAP//AwBQSwECLQAUAAYACAAAACEAtoM4kv4AAADhAQAAEwAAAAAA&#10;AAAAAAAAAAAAAAAAW0NvbnRlbnRfVHlwZXNdLnhtbFBLAQItABQABgAIAAAAIQA4/SH/1gAAAJQB&#10;AAALAAAAAAAAAAAAAAAAAC8BAABfcmVscy8ucmVsc1BLAQItABQABgAIAAAAIQDtERGGsQIAALAF&#10;AAAOAAAAAAAAAAAAAAAAAC4CAABkcnMvZTJvRG9jLnhtbFBLAQItABQABgAIAAAAIQDm+yzI4gAA&#10;AA0BAAAPAAAAAAAAAAAAAAAAAAsFAABkcnMvZG93bnJldi54bWxQSwUGAAAAAAQABADzAAAAGgYA&#10;AAAA&#10;" filled="f" stroked="f">
              <v:textbox inset="0,0,0,0">
                <w:txbxContent>
                  <w:p w:rsidR="00BE672E" w:rsidRDefault="001E664B" w:rsidP="00607C09">
                    <w:pPr>
                      <w:spacing w:before="12"/>
                      <w:ind w:left="20"/>
                      <w:jc w:val="right"/>
                      <w:rPr>
                        <w:rFonts w:ascii="Times New Roman" w:hAnsi="Times New Roman"/>
                        <w:sz w:val="18"/>
                      </w:rPr>
                    </w:pPr>
                    <w:r>
                      <w:rPr>
                        <w:rFonts w:ascii="Times New Roman" w:hAnsi="Times New Roman"/>
                        <w:color w:val="808080"/>
                        <w:sz w:val="18"/>
                      </w:rPr>
                      <w:t>Declaración de autoría, buenas prácticas y cesión de derechos</w:t>
                    </w:r>
                    <w:r w:rsidR="00491D07">
                      <w:rPr>
                        <w:rFonts w:ascii="Times New Roman" w:hAnsi="Times New Roman"/>
                        <w:color w:val="808080"/>
                        <w:sz w:val="18"/>
                      </w:rPr>
                      <w:t xml:space="preserve">. </w:t>
                    </w:r>
                    <w:r w:rsidR="00F702B0">
                      <w:rPr>
                        <w:rFonts w:ascii="Times New Roman" w:hAnsi="Times New Roman"/>
                        <w:color w:val="808080"/>
                        <w:sz w:val="18"/>
                      </w:rPr>
                      <w:t>CEEED-UBA</w:t>
                    </w:r>
                  </w:p>
                </w:txbxContent>
              </v:textbox>
              <w10:wrap anchorx="page" anchory="page"/>
            </v:shape>
          </w:pict>
        </mc:Fallback>
      </mc:AlternateContent>
    </w:r>
    <w:r>
      <w:rPr>
        <w:noProof/>
        <w:lang w:val="es-AR" w:eastAsia="es-AR" w:bidi="ar-SA"/>
      </w:rPr>
      <mc:AlternateContent>
        <mc:Choice Requires="wps">
          <w:drawing>
            <wp:anchor distT="0" distB="0" distL="114300" distR="114300" simplePos="0" relativeHeight="503306384" behindDoc="1" locked="0" layoutInCell="1" allowOverlap="1" wp14:anchorId="452AA71C" wp14:editId="1059A6E8">
              <wp:simplePos x="0" y="0"/>
              <wp:positionH relativeFrom="page">
                <wp:posOffset>6522085</wp:posOffset>
              </wp:positionH>
              <wp:positionV relativeFrom="page">
                <wp:posOffset>9830435</wp:posOffset>
              </wp:positionV>
              <wp:extent cx="159385" cy="22987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72E" w:rsidRDefault="001E664B">
                          <w:pPr>
                            <w:pStyle w:val="Textoindependiente"/>
                            <w:spacing w:before="65"/>
                            <w:ind w:left="40"/>
                            <w:rPr>
                              <w:rFonts w:ascii="Times New Roman"/>
                            </w:rPr>
                          </w:pPr>
                          <w:r>
                            <w:fldChar w:fldCharType="begin"/>
                          </w:r>
                          <w:r>
                            <w:rPr>
                              <w:rFonts w:ascii="Times New Roman"/>
                            </w:rPr>
                            <w:instrText xml:space="preserve"> PAGE </w:instrText>
                          </w:r>
                          <w:r>
                            <w:fldChar w:fldCharType="separate"/>
                          </w:r>
                          <w:r w:rsidR="00A54D24">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13.55pt;margin-top:774.05pt;width:12.55pt;height:18.1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WcsQIAAK8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s7jWTTHqICjIIijpe2cS5LpcieVfkdFi4yR&#10;YgmNt+DkeKc00ADXycXE4iJnTWOb3/CLDXAcdyA0XDVnJgnbyx+xF2+jbRQ6YbDYOqGXZc4634TO&#10;IveX82yWbTaZ/9PE9cOkZmVJuQkz6coP/6xvTwofFXFSlhINKw2cSUnJ/W7TSHQkoOvcfqZZkPyZ&#10;m3uZhj0GLi8o+UHo3Qaxky+ipRPm4dyJl17keH58Gy+8MA6z/JLSHeP03ymhPsXxPJiPWvotN89+&#10;r7mRpGUaJkfD2hRHJyeSGAVueWlbqwlrRvusFCb951JAxaZGW70aiY5i1cNusA9jNj2DnSgfQcBS&#10;gMBApTD1wKiF/I5RDxMkxerbgUiKUfOewyMw42Yy5GTsJoPwAq6mWGM0mhs9jqVDJ9m+BuTxmXGx&#10;hodSMSti86LGLICBWcBUsFyeJpgZO+dr6/U8Z1e/AAAA//8DAFBLAwQUAAYACAAAACEAN5k0AeEA&#10;AAAPAQAADwAAAGRycy9kb3ducmV2LnhtbEyPwU7DMBBE70j8g7VI3Kjd0JYQ4lQVghMSIg0Hjk7s&#10;JlbjdYjdNvw9mxPcZnZHs2/z7eR6djZjsB4lLBcCmMHGa4uthM/q9S4FFqJCrXqPRsKPCbAtrq9y&#10;lWl/wdKc97FlVIIhUxK6GIeM89B0xqmw8INB2h386FQkO7Zcj+pC5a7niRAb7pRFutCpwTx3pjnu&#10;T07C7gvLF/v9Xn+Uh9JW1aPAt81RytubafcELJop/oVhxid0KIip9ifUgfXkRfKwpCyp9SolNWfE&#10;OkmA1fMsXd0DL3L+/4/iFwAA//8DAFBLAQItABQABgAIAAAAIQC2gziS/gAAAOEBAAATAAAAAAAA&#10;AAAAAAAAAAAAAABbQ29udGVudF9UeXBlc10ueG1sUEsBAi0AFAAGAAgAAAAhADj9If/WAAAAlAEA&#10;AAsAAAAAAAAAAAAAAAAALwEAAF9yZWxzLy5yZWxzUEsBAi0AFAAGAAgAAAAhAAIg5ZyxAgAArwUA&#10;AA4AAAAAAAAAAAAAAAAALgIAAGRycy9lMm9Eb2MueG1sUEsBAi0AFAAGAAgAAAAhADeZNAHhAAAA&#10;DwEAAA8AAAAAAAAAAAAAAAAACwUAAGRycy9kb3ducmV2LnhtbFBLBQYAAAAABAAEAPMAAAAZBgAA&#10;AAA=&#10;" filled="f" stroked="f">
              <v:textbox inset="0,0,0,0">
                <w:txbxContent>
                  <w:p w:rsidR="00BE672E" w:rsidRDefault="001E664B">
                    <w:pPr>
                      <w:pStyle w:val="Textoindependiente"/>
                      <w:spacing w:before="65"/>
                      <w:ind w:left="40"/>
                      <w:rPr>
                        <w:rFonts w:ascii="Times New Roman"/>
                      </w:rPr>
                    </w:pPr>
                    <w:r>
                      <w:fldChar w:fldCharType="begin"/>
                    </w:r>
                    <w:r>
                      <w:rPr>
                        <w:rFonts w:ascii="Times New Roman"/>
                      </w:rPr>
                      <w:instrText xml:space="preserve"> PAGE </w:instrText>
                    </w:r>
                    <w:r>
                      <w:fldChar w:fldCharType="separate"/>
                    </w:r>
                    <w:r w:rsidR="00A54D24">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B2" w:rsidRDefault="00C26AB2">
      <w:r>
        <w:separator/>
      </w:r>
    </w:p>
  </w:footnote>
  <w:footnote w:type="continuationSeparator" w:id="0">
    <w:p w:rsidR="00C26AB2" w:rsidRDefault="00C2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34" w:rsidRDefault="00092634" w:rsidP="00092634">
    <w:pPr>
      <w:pStyle w:val="Encabezado"/>
      <w:tabs>
        <w:tab w:val="clear" w:pos="8838"/>
      </w:tabs>
    </w:pPr>
    <w:r>
      <w:rPr>
        <w:noProof/>
        <w:lang w:val="es-AR" w:eastAsia="es-AR" w:bidi="ar-SA"/>
      </w:rPr>
      <w:drawing>
        <wp:inline distT="0" distB="0" distL="0" distR="0" wp14:anchorId="4212F8F8" wp14:editId="6CE60D78">
          <wp:extent cx="6365875" cy="925195"/>
          <wp:effectExtent l="0" t="0" r="0" b="825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arioCEEED.png"/>
                  <pic:cNvPicPr/>
                </pic:nvPicPr>
                <pic:blipFill>
                  <a:blip r:embed="rId1">
                    <a:extLst>
                      <a:ext uri="{28A0092B-C50C-407E-A947-70E740481C1C}">
                        <a14:useLocalDpi xmlns:a14="http://schemas.microsoft.com/office/drawing/2010/main" val="0"/>
                      </a:ext>
                    </a:extLst>
                  </a:blip>
                  <a:stretch>
                    <a:fillRect/>
                  </a:stretch>
                </pic:blipFill>
                <pic:spPr>
                  <a:xfrm>
                    <a:off x="0" y="0"/>
                    <a:ext cx="6365875" cy="9251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1C" w:rsidRDefault="00D12A1C" w:rsidP="00092634">
    <w:pPr>
      <w:pStyle w:val="Encabezado"/>
      <w:tabs>
        <w:tab w:val="clear" w:pos="4419"/>
        <w:tab w:val="clear" w:pos="8838"/>
      </w:tabs>
      <w:jc w:val="center"/>
    </w:pPr>
    <w:r>
      <w:rPr>
        <w:noProof/>
        <w:lang w:val="es-AR" w:eastAsia="es-AR" w:bidi="ar-SA"/>
      </w:rPr>
      <w:drawing>
        <wp:inline distT="0" distB="0" distL="0" distR="0" wp14:anchorId="080DA833" wp14:editId="0EFA512C">
          <wp:extent cx="6365875" cy="925195"/>
          <wp:effectExtent l="0" t="0" r="0" b="825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arioCEEED.png"/>
                  <pic:cNvPicPr/>
                </pic:nvPicPr>
                <pic:blipFill>
                  <a:blip r:embed="rId1">
                    <a:extLst>
                      <a:ext uri="{28A0092B-C50C-407E-A947-70E740481C1C}">
                        <a14:useLocalDpi xmlns:a14="http://schemas.microsoft.com/office/drawing/2010/main" val="0"/>
                      </a:ext>
                    </a:extLst>
                  </a:blip>
                  <a:stretch>
                    <a:fillRect/>
                  </a:stretch>
                </pic:blipFill>
                <pic:spPr>
                  <a:xfrm>
                    <a:off x="0" y="0"/>
                    <a:ext cx="6365875" cy="9251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FA7"/>
    <w:multiLevelType w:val="hybridMultilevel"/>
    <w:tmpl w:val="8A3A4D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28229B7"/>
    <w:multiLevelType w:val="hybridMultilevel"/>
    <w:tmpl w:val="FFA4C6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BE8192E"/>
    <w:multiLevelType w:val="hybridMultilevel"/>
    <w:tmpl w:val="254C5B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3DE06AB"/>
    <w:multiLevelType w:val="hybridMultilevel"/>
    <w:tmpl w:val="2F063F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6E70645"/>
    <w:multiLevelType w:val="hybridMultilevel"/>
    <w:tmpl w:val="A5842B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AED2BB5"/>
    <w:multiLevelType w:val="hybridMultilevel"/>
    <w:tmpl w:val="3648BD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2E"/>
    <w:rsid w:val="000402AB"/>
    <w:rsid w:val="00061439"/>
    <w:rsid w:val="00092634"/>
    <w:rsid w:val="001D4C40"/>
    <w:rsid w:val="001E1BC9"/>
    <w:rsid w:val="001E664B"/>
    <w:rsid w:val="00245475"/>
    <w:rsid w:val="002A72D4"/>
    <w:rsid w:val="00357642"/>
    <w:rsid w:val="003E482B"/>
    <w:rsid w:val="003E6554"/>
    <w:rsid w:val="00440CA6"/>
    <w:rsid w:val="0046799B"/>
    <w:rsid w:val="00491D07"/>
    <w:rsid w:val="004C341C"/>
    <w:rsid w:val="00593A29"/>
    <w:rsid w:val="00595A12"/>
    <w:rsid w:val="00607C09"/>
    <w:rsid w:val="00712EE0"/>
    <w:rsid w:val="00755063"/>
    <w:rsid w:val="007C04FB"/>
    <w:rsid w:val="008F5F8A"/>
    <w:rsid w:val="00A07607"/>
    <w:rsid w:val="00A54D24"/>
    <w:rsid w:val="00B656F3"/>
    <w:rsid w:val="00BD5639"/>
    <w:rsid w:val="00BE672E"/>
    <w:rsid w:val="00C26AB2"/>
    <w:rsid w:val="00D12A1C"/>
    <w:rsid w:val="00D252DC"/>
    <w:rsid w:val="00E04029"/>
    <w:rsid w:val="00F70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00"/>
    </w:pPr>
  </w:style>
  <w:style w:type="paragraph" w:styleId="Textodeglobo">
    <w:name w:val="Balloon Text"/>
    <w:basedOn w:val="Normal"/>
    <w:link w:val="TextodegloboCar"/>
    <w:uiPriority w:val="99"/>
    <w:semiHidden/>
    <w:unhideWhenUsed/>
    <w:rsid w:val="002A72D4"/>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2D4"/>
    <w:rPr>
      <w:rFonts w:ascii="Tahoma" w:eastAsia="Garamond" w:hAnsi="Tahoma" w:cs="Tahoma"/>
      <w:sz w:val="16"/>
      <w:szCs w:val="16"/>
      <w:lang w:val="es-ES" w:eastAsia="es-ES" w:bidi="es-ES"/>
    </w:rPr>
  </w:style>
  <w:style w:type="paragraph" w:styleId="Encabezado">
    <w:name w:val="header"/>
    <w:basedOn w:val="Normal"/>
    <w:link w:val="EncabezadoCar"/>
    <w:uiPriority w:val="99"/>
    <w:unhideWhenUsed/>
    <w:rsid w:val="00491D07"/>
    <w:pPr>
      <w:tabs>
        <w:tab w:val="center" w:pos="4419"/>
        <w:tab w:val="right" w:pos="8838"/>
      </w:tabs>
    </w:pPr>
  </w:style>
  <w:style w:type="character" w:customStyle="1" w:styleId="EncabezadoCar">
    <w:name w:val="Encabezado Car"/>
    <w:basedOn w:val="Fuentedeprrafopredeter"/>
    <w:link w:val="Encabezado"/>
    <w:uiPriority w:val="99"/>
    <w:rsid w:val="00491D07"/>
    <w:rPr>
      <w:rFonts w:ascii="Garamond" w:eastAsia="Garamond" w:hAnsi="Garamond" w:cs="Garamond"/>
      <w:lang w:val="es-ES" w:eastAsia="es-ES" w:bidi="es-ES"/>
    </w:rPr>
  </w:style>
  <w:style w:type="paragraph" w:styleId="Piedepgina">
    <w:name w:val="footer"/>
    <w:basedOn w:val="Normal"/>
    <w:link w:val="PiedepginaCar"/>
    <w:uiPriority w:val="99"/>
    <w:unhideWhenUsed/>
    <w:rsid w:val="00491D07"/>
    <w:pPr>
      <w:tabs>
        <w:tab w:val="center" w:pos="4419"/>
        <w:tab w:val="right" w:pos="8838"/>
      </w:tabs>
    </w:pPr>
  </w:style>
  <w:style w:type="character" w:customStyle="1" w:styleId="PiedepginaCar">
    <w:name w:val="Pie de página Car"/>
    <w:basedOn w:val="Fuentedeprrafopredeter"/>
    <w:link w:val="Piedepgina"/>
    <w:uiPriority w:val="99"/>
    <w:rsid w:val="00491D07"/>
    <w:rPr>
      <w:rFonts w:ascii="Garamond" w:eastAsia="Garamond" w:hAnsi="Garamond" w:cs="Garamond"/>
      <w:lang w:val="es-ES" w:eastAsia="es-ES" w:bidi="es-ES"/>
    </w:rPr>
  </w:style>
  <w:style w:type="table" w:styleId="Tablaconcuadrcula">
    <w:name w:val="Table Grid"/>
    <w:basedOn w:val="Tablanormal"/>
    <w:uiPriority w:val="59"/>
    <w:rsid w:val="00BD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BD56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oindependienteCar">
    <w:name w:val="Texto independiente Car"/>
    <w:basedOn w:val="Fuentedeprrafopredeter"/>
    <w:link w:val="Textoindependiente"/>
    <w:uiPriority w:val="1"/>
    <w:rsid w:val="00712EE0"/>
    <w:rPr>
      <w:rFonts w:ascii="Garamond" w:eastAsia="Garamond" w:hAnsi="Garamond" w:cs="Garamond"/>
      <w:sz w:val="24"/>
      <w:szCs w:val="24"/>
      <w:lang w:val="es-ES" w:eastAsia="es-ES" w:bidi="es-ES"/>
    </w:rPr>
  </w:style>
  <w:style w:type="character" w:styleId="Hipervnculo">
    <w:name w:val="Hyperlink"/>
    <w:basedOn w:val="Fuentedeprrafopredeter"/>
    <w:uiPriority w:val="99"/>
    <w:unhideWhenUsed/>
    <w:rsid w:val="001E1BC9"/>
    <w:rPr>
      <w:color w:val="0000FF" w:themeColor="hyperlink"/>
      <w:u w:val="single"/>
    </w:rPr>
  </w:style>
  <w:style w:type="character" w:styleId="Hipervnculovisitado">
    <w:name w:val="FollowedHyperlink"/>
    <w:basedOn w:val="Fuentedeprrafopredeter"/>
    <w:uiPriority w:val="99"/>
    <w:semiHidden/>
    <w:unhideWhenUsed/>
    <w:rsid w:val="001E1B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00"/>
    </w:pPr>
  </w:style>
  <w:style w:type="paragraph" w:styleId="Textodeglobo">
    <w:name w:val="Balloon Text"/>
    <w:basedOn w:val="Normal"/>
    <w:link w:val="TextodegloboCar"/>
    <w:uiPriority w:val="99"/>
    <w:semiHidden/>
    <w:unhideWhenUsed/>
    <w:rsid w:val="002A72D4"/>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2D4"/>
    <w:rPr>
      <w:rFonts w:ascii="Tahoma" w:eastAsia="Garamond" w:hAnsi="Tahoma" w:cs="Tahoma"/>
      <w:sz w:val="16"/>
      <w:szCs w:val="16"/>
      <w:lang w:val="es-ES" w:eastAsia="es-ES" w:bidi="es-ES"/>
    </w:rPr>
  </w:style>
  <w:style w:type="paragraph" w:styleId="Encabezado">
    <w:name w:val="header"/>
    <w:basedOn w:val="Normal"/>
    <w:link w:val="EncabezadoCar"/>
    <w:uiPriority w:val="99"/>
    <w:unhideWhenUsed/>
    <w:rsid w:val="00491D07"/>
    <w:pPr>
      <w:tabs>
        <w:tab w:val="center" w:pos="4419"/>
        <w:tab w:val="right" w:pos="8838"/>
      </w:tabs>
    </w:pPr>
  </w:style>
  <w:style w:type="character" w:customStyle="1" w:styleId="EncabezadoCar">
    <w:name w:val="Encabezado Car"/>
    <w:basedOn w:val="Fuentedeprrafopredeter"/>
    <w:link w:val="Encabezado"/>
    <w:uiPriority w:val="99"/>
    <w:rsid w:val="00491D07"/>
    <w:rPr>
      <w:rFonts w:ascii="Garamond" w:eastAsia="Garamond" w:hAnsi="Garamond" w:cs="Garamond"/>
      <w:lang w:val="es-ES" w:eastAsia="es-ES" w:bidi="es-ES"/>
    </w:rPr>
  </w:style>
  <w:style w:type="paragraph" w:styleId="Piedepgina">
    <w:name w:val="footer"/>
    <w:basedOn w:val="Normal"/>
    <w:link w:val="PiedepginaCar"/>
    <w:uiPriority w:val="99"/>
    <w:unhideWhenUsed/>
    <w:rsid w:val="00491D07"/>
    <w:pPr>
      <w:tabs>
        <w:tab w:val="center" w:pos="4419"/>
        <w:tab w:val="right" w:pos="8838"/>
      </w:tabs>
    </w:pPr>
  </w:style>
  <w:style w:type="character" w:customStyle="1" w:styleId="PiedepginaCar">
    <w:name w:val="Pie de página Car"/>
    <w:basedOn w:val="Fuentedeprrafopredeter"/>
    <w:link w:val="Piedepgina"/>
    <w:uiPriority w:val="99"/>
    <w:rsid w:val="00491D07"/>
    <w:rPr>
      <w:rFonts w:ascii="Garamond" w:eastAsia="Garamond" w:hAnsi="Garamond" w:cs="Garamond"/>
      <w:lang w:val="es-ES" w:eastAsia="es-ES" w:bidi="es-ES"/>
    </w:rPr>
  </w:style>
  <w:style w:type="table" w:styleId="Tablaconcuadrcula">
    <w:name w:val="Table Grid"/>
    <w:basedOn w:val="Tablanormal"/>
    <w:uiPriority w:val="59"/>
    <w:rsid w:val="00BD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BD56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oindependienteCar">
    <w:name w:val="Texto independiente Car"/>
    <w:basedOn w:val="Fuentedeprrafopredeter"/>
    <w:link w:val="Textoindependiente"/>
    <w:uiPriority w:val="1"/>
    <w:rsid w:val="00712EE0"/>
    <w:rPr>
      <w:rFonts w:ascii="Garamond" w:eastAsia="Garamond" w:hAnsi="Garamond" w:cs="Garamond"/>
      <w:sz w:val="24"/>
      <w:szCs w:val="24"/>
      <w:lang w:val="es-ES" w:eastAsia="es-ES" w:bidi="es-ES"/>
    </w:rPr>
  </w:style>
  <w:style w:type="character" w:styleId="Hipervnculo">
    <w:name w:val="Hyperlink"/>
    <w:basedOn w:val="Fuentedeprrafopredeter"/>
    <w:uiPriority w:val="99"/>
    <w:unhideWhenUsed/>
    <w:rsid w:val="001E1BC9"/>
    <w:rPr>
      <w:color w:val="0000FF" w:themeColor="hyperlink"/>
      <w:u w:val="single"/>
    </w:rPr>
  </w:style>
  <w:style w:type="character" w:styleId="Hipervnculovisitado">
    <w:name w:val="FollowedHyperlink"/>
    <w:basedOn w:val="Fuentedeprrafopredeter"/>
    <w:uiPriority w:val="99"/>
    <w:semiHidden/>
    <w:unhideWhenUsed/>
    <w:rsid w:val="001E1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59286">
      <w:bodyDiv w:val="1"/>
      <w:marLeft w:val="0"/>
      <w:marRight w:val="0"/>
      <w:marTop w:val="0"/>
      <w:marBottom w:val="0"/>
      <w:divBdr>
        <w:top w:val="none" w:sz="0" w:space="0" w:color="auto"/>
        <w:left w:val="none" w:sz="0" w:space="0" w:color="auto"/>
        <w:bottom w:val="none" w:sz="0" w:space="0" w:color="auto"/>
        <w:right w:val="none" w:sz="0" w:space="0" w:color="auto"/>
      </w:divBdr>
    </w:div>
    <w:div w:id="140201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B  Rodríguez</dc:creator>
  <cp:lastModifiedBy>qwerty</cp:lastModifiedBy>
  <cp:revision>2</cp:revision>
  <dcterms:created xsi:type="dcterms:W3CDTF">2019-09-06T17:50:00Z</dcterms:created>
  <dcterms:modified xsi:type="dcterms:W3CDTF">2019-09-06T17:50:00Z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Acrobat PDFMaker 11 para Word</vt:lpwstr>
  </property>
  <property fmtid="{D5CDD505-2E9C-101B-9397-08002B2CF9AE}" pid="4" name="LastSaved">
    <vt:filetime>2018-09-04T00:00:00Z</vt:filetime>
  </property>
</Properties>
</file>