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5F" w:rsidRDefault="00141C5F">
      <w:pPr>
        <w:pStyle w:val="Textoindependiente"/>
        <w:rPr>
          <w:b w:val="0"/>
          <w:sz w:val="20"/>
          <w:u w:val="none"/>
        </w:rPr>
      </w:pPr>
    </w:p>
    <w:p w:rsidR="00141C5F" w:rsidRDefault="00141C5F">
      <w:pPr>
        <w:pStyle w:val="Textoindependiente"/>
        <w:rPr>
          <w:b w:val="0"/>
          <w:sz w:val="20"/>
          <w:u w:val="none"/>
        </w:rPr>
      </w:pPr>
    </w:p>
    <w:p w:rsidR="00141C5F" w:rsidRDefault="00141C5F">
      <w:pPr>
        <w:pStyle w:val="Textoindependiente"/>
        <w:rPr>
          <w:b w:val="0"/>
          <w:sz w:val="20"/>
          <w:u w:val="none"/>
        </w:rPr>
      </w:pPr>
    </w:p>
    <w:p w:rsidR="00141C5F" w:rsidRDefault="00141C5F">
      <w:pPr>
        <w:pStyle w:val="Textoindependiente"/>
        <w:rPr>
          <w:b w:val="0"/>
          <w:sz w:val="20"/>
          <w:u w:val="none"/>
        </w:rPr>
      </w:pPr>
    </w:p>
    <w:p w:rsidR="00141C5F" w:rsidRDefault="00141C5F">
      <w:pPr>
        <w:pStyle w:val="Textoindependiente"/>
        <w:spacing w:before="5"/>
        <w:rPr>
          <w:b w:val="0"/>
          <w:sz w:val="23"/>
          <w:u w:val="none"/>
        </w:rPr>
      </w:pPr>
    </w:p>
    <w:p w:rsidR="00141C5F" w:rsidRDefault="007A1748">
      <w:pPr>
        <w:pStyle w:val="Textoindependiente"/>
        <w:spacing w:before="77"/>
        <w:ind w:left="100"/>
        <w:rPr>
          <w:u w:val="none"/>
        </w:rPr>
      </w:pPr>
      <w:r>
        <w:rPr>
          <w:u w:val="thick"/>
        </w:rPr>
        <w:t>PROYECTOS</w:t>
      </w:r>
      <w:r>
        <w:rPr>
          <w:spacing w:val="-4"/>
          <w:u w:val="thick"/>
        </w:rPr>
        <w:t xml:space="preserve"> </w:t>
      </w:r>
      <w:r>
        <w:rPr>
          <w:u w:val="thick"/>
        </w:rPr>
        <w:t>UBACYT</w:t>
      </w:r>
    </w:p>
    <w:p w:rsidR="00141C5F" w:rsidRDefault="00141C5F">
      <w:pPr>
        <w:pStyle w:val="Textoindependiente"/>
        <w:rPr>
          <w:sz w:val="20"/>
          <w:u w:val="none"/>
        </w:rPr>
      </w:pPr>
    </w:p>
    <w:p w:rsidR="00141C5F" w:rsidRDefault="00141C5F">
      <w:pPr>
        <w:pStyle w:val="Textoindependiente"/>
        <w:spacing w:before="3" w:after="1"/>
        <w:rPr>
          <w:sz w:val="25"/>
          <w:u w:val="none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728"/>
        </w:trPr>
        <w:tc>
          <w:tcPr>
            <w:tcW w:w="1947" w:type="dxa"/>
          </w:tcPr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30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CODIGO</w:t>
            </w:r>
            <w:r>
              <w:rPr>
                <w:b/>
                <w:color w:val="1D2352"/>
                <w:spacing w:val="-9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865"/>
              <w:rPr>
                <w:b/>
                <w:sz w:val="17"/>
              </w:rPr>
            </w:pPr>
            <w:r>
              <w:rPr>
                <w:b/>
                <w:color w:val="1D2352"/>
                <w:sz w:val="17"/>
              </w:rPr>
              <w:t>INTEGRANTE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671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ROL</w:t>
            </w:r>
            <w:r>
              <w:rPr>
                <w:b/>
                <w:color w:val="1D2352"/>
                <w:spacing w:val="-6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INTEGRANTE</w:t>
            </w:r>
          </w:p>
        </w:tc>
        <w:tc>
          <w:tcPr>
            <w:tcW w:w="4302" w:type="dxa"/>
          </w:tcPr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136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TITULO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DEL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PROYECTO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149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LUGAR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DE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INVESTIGACION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</w:tr>
      <w:tr w:rsidR="00141C5F">
        <w:trPr>
          <w:trHeight w:val="431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9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20020170100027BA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MORGENFELD,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LEANDRO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ARIEL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2" w:line="204" w:lineRule="exact"/>
              <w:ind w:left="39" w:right="2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POLÍTICA </w:t>
            </w:r>
            <w:r>
              <w:rPr>
                <w:b/>
                <w:spacing w:val="-1"/>
                <w:sz w:val="17"/>
              </w:rPr>
              <w:t>EXTERIOR, INSERCIÓN ECONÓMICA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INTERNACIONAL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MOVILIZACIÓN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POPULAR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(1966-2016)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9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8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20020170100047BA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SUAREZ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KIMURA,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ELSA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BEATRIZ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SISTEMAS DE INFORMACIÓN CONTABLE EN CONTEXTOS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TECNOLÓGICOS: IDENTIFICACIÓN DE DERROTEROS 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ITINERARIOS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PARA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SATISFACER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COMPROMISOS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ÉTICOS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ÁREA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SOCIEDAD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DIGITAL.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9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20020170100073BA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ROUGIER,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MARCELO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NORBERTO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IDEAS,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POLÍTICAS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INSTITUCIONES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DESARROLLO</w:t>
            </w:r>
          </w:p>
          <w:p w:rsidR="00141C5F" w:rsidRDefault="007A1748">
            <w:pPr>
              <w:pStyle w:val="TableParagraph"/>
              <w:spacing w:line="202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INDUSTRIAL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ARGENTINA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(1930-2015)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6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20020170100159BA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JAUREGUI,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ANIBAL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PABLO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PLANIFICACIÓN,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POLÍTICAS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EMPRESAS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PÚBLICAS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</w:p>
          <w:p w:rsidR="00141C5F" w:rsidRDefault="007A1748">
            <w:pPr>
              <w:pStyle w:val="TableParagraph"/>
              <w:spacing w:line="200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ARGENTINA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(1940-1994)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9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20020170100184BA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BLUTMAN,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GUSTAVO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EDGARDO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4" w:lineRule="exact"/>
              <w:ind w:left="39" w:right="29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PENSAR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ESTADO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ADMINISTRACIÓN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PÚBLICA: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ARGENTINA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2030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9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20020170100186BA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VUOTTO,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MIRTA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ESTRATEGIAS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ESTRUCTURAS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INTEGRACION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EMPRESAS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COOPERATIVAS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076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20020170100236BA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BRUFMAN,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z w:val="17"/>
              </w:rPr>
              <w:t>JUANA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ZULEMA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 w:right="30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TENDENCIAS ACTUALES EN MÉTODOS ECONOMÉTRICOS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NOLINEALES. </w:t>
            </w:r>
            <w:r>
              <w:rPr>
                <w:b/>
                <w:spacing w:val="-1"/>
                <w:sz w:val="17"/>
              </w:rPr>
              <w:t>APLICACIONES A PROBLEMAS DE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EVALUACIÓN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DEIMPACTO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PROGRAMAS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POLÍTICA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ECONÓMICA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</w:p>
          <w:p w:rsidR="00141C5F" w:rsidRDefault="007A1748">
            <w:pPr>
              <w:pStyle w:val="TableParagraph"/>
              <w:spacing w:line="176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ARGENTINA.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82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20020170100253BA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PAHLEN,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RICARDO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JOSE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MARÍA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52" w:lineRule="auto"/>
              <w:ind w:left="39" w:right="294"/>
              <w:rPr>
                <w:b/>
                <w:sz w:val="17"/>
              </w:rPr>
            </w:pPr>
            <w:r>
              <w:rPr>
                <w:b/>
                <w:sz w:val="17"/>
              </w:rPr>
              <w:t>LA INCORPORACIÓN DE LOS ACTIVOS NATURALES 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CULTURALES A LA CONTABILIDAD GUBERNAMENTAL.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CONDICIÓN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INDISPENSABLE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PARA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TRANSPARENCIA</w:t>
            </w:r>
          </w:p>
          <w:p w:rsidR="00141C5F" w:rsidRDefault="007A1748">
            <w:pPr>
              <w:pStyle w:val="TableParagraph"/>
              <w:spacing w:before="4"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DE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CUENTAS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PÚBLICAS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211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20020170100277BA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FARINA,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JOAQUÍN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13" w:line="254" w:lineRule="auto"/>
              <w:ind w:left="39" w:right="190"/>
              <w:rPr>
                <w:b/>
                <w:sz w:val="17"/>
              </w:rPr>
            </w:pPr>
            <w:r>
              <w:rPr>
                <w:b/>
                <w:sz w:val="17"/>
              </w:rPr>
              <w:t>ECONOMÍA POLÍTICA Y MARXISMO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CUANTITATIVO.ANÁLISIS ECONÓMICO-SOCIAL DESDE 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OBTENCIÓN DE VARIABLES MARXISTAS.ASPECTOS </w:t>
            </w:r>
            <w:r>
              <w:rPr>
                <w:b/>
                <w:sz w:val="17"/>
              </w:rPr>
              <w:t>DE LOS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CICLOS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INESTABILIDADDE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ACUMULACIÓN</w:t>
            </w:r>
          </w:p>
          <w:p w:rsidR="00141C5F" w:rsidRDefault="007A1748">
            <w:pPr>
              <w:pStyle w:val="TableParagraph"/>
              <w:spacing w:line="198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CAPITALISTA.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305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20020170100388BA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RODRIGUEZ,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MARIA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CARMEN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5" w:line="254" w:lineRule="auto"/>
              <w:ind w:left="39" w:right="455"/>
              <w:rPr>
                <w:b/>
                <w:sz w:val="17"/>
              </w:rPr>
            </w:pPr>
            <w:r>
              <w:rPr>
                <w:b/>
                <w:sz w:val="17"/>
              </w:rPr>
              <w:t>MODELOS DE INFORMACIÓN DE NEGOCIOS PARA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SATISFACER DEMANDAS </w:t>
            </w:r>
            <w:r>
              <w:rPr>
                <w:b/>
                <w:spacing w:val="-1"/>
                <w:sz w:val="17"/>
              </w:rPr>
              <w:t>DE RESPONSABILIDAD</w:t>
            </w:r>
            <w:r>
              <w:rPr>
                <w:b/>
                <w:sz w:val="17"/>
              </w:rPr>
              <w:t xml:space="preserve"> SOCIAL</w:t>
            </w:r>
            <w:proofErr w:type="gramStart"/>
            <w:r>
              <w:rPr>
                <w:b/>
                <w:sz w:val="17"/>
              </w:rPr>
              <w:t>,ACCOUNTABILITY</w:t>
            </w:r>
            <w:proofErr w:type="gramEnd"/>
            <w:r>
              <w:rPr>
                <w:b/>
                <w:sz w:val="17"/>
              </w:rPr>
              <w:t xml:space="preserve"> E INNOVACIÓN. SITUACIÓN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Y PERSPECTIVAS </w:t>
            </w:r>
            <w:r>
              <w:rPr>
                <w:b/>
                <w:sz w:val="17"/>
              </w:rPr>
              <w:t>EN LA ARGENTINA EN EL MARCO 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</w:p>
          <w:p w:rsidR="00141C5F" w:rsidRDefault="007A1748">
            <w:pPr>
              <w:pStyle w:val="TableParagraph"/>
              <w:spacing w:line="180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TENDENCIAS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MUNDIALES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20020170100468BA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CASPARRI,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MARÍA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TERESA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GESTIÓN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RESPONSABLE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SUSTENTABLE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RIESGOS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AGROPECUARIOS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ARGENTINA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68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20020170100488BA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FABRIS,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JULIO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EDUARDO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52" w:lineRule="auto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ANÁLISIS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IMPACTO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REFORMAS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ECONÓMICAS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ARGENTINA SOBRE EL CRECIMIENTO </w:t>
            </w:r>
            <w:r>
              <w:rPr>
                <w:b/>
                <w:sz w:val="17"/>
              </w:rPr>
              <w:t>Y EL BIENESTAR.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UNESTUDIO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MEDIANTE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METODOLOGÍA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MACRO-</w:t>
            </w:r>
          </w:p>
          <w:p w:rsidR="00141C5F" w:rsidRDefault="007A1748">
            <w:pPr>
              <w:pStyle w:val="TableParagraph"/>
              <w:spacing w:before="2" w:line="189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MICRO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973A05" w:rsidRDefault="00973A05">
      <w:pPr>
        <w:rPr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825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  <w:bookmarkStart w:id="0" w:name="_GoBack"/>
            <w:bookmarkEnd w:id="0"/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29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CODIGO</w:t>
            </w:r>
            <w:r>
              <w:rPr>
                <w:b/>
                <w:color w:val="1D2352"/>
                <w:spacing w:val="-9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848"/>
              <w:rPr>
                <w:b/>
                <w:sz w:val="17"/>
              </w:rPr>
            </w:pPr>
            <w:r>
              <w:rPr>
                <w:b/>
                <w:color w:val="1D2352"/>
                <w:sz w:val="17"/>
              </w:rPr>
              <w:t>INTEGRANTE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65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ROL</w:t>
            </w:r>
            <w:r>
              <w:rPr>
                <w:b/>
                <w:color w:val="1D2352"/>
                <w:spacing w:val="-6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INTEGRANTE</w:t>
            </w:r>
          </w:p>
        </w:tc>
        <w:tc>
          <w:tcPr>
            <w:tcW w:w="430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ind w:left="1313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TITULO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DEL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PROYECTO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137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LUGAR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DE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INVESTIGACION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</w:tr>
      <w:tr w:rsidR="00141C5F">
        <w:trPr>
          <w:trHeight w:val="1331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20020170100529BA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PALACIO,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SILVANA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PRISCILA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5" w:line="254" w:lineRule="auto"/>
              <w:ind w:left="39"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CAMBIOS DOMÉSTICOS (ECONÓMICOS Y POLÍTICOS) 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ARGENTINA VIS A VIS LOS CAMBIOS DE PARADIGMAS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MUNDIALES: ACTORES DE PODER, DIPLOMACIA, CICLOS 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RESTRICCIONES ESTRUCTURALES (1989-2016). ESTUDIO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INTEGRAL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ECONOMÍA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POLÍTICA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INTERNACIONAL</w:t>
            </w:r>
          </w:p>
          <w:p w:rsidR="00141C5F" w:rsidRDefault="007A1748">
            <w:pPr>
              <w:pStyle w:val="TableParagraph"/>
              <w:spacing w:line="204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HISTORIA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6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20020170100570BA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BARBERO,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MARÍA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INÉS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MULTINACIONALES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LATINOAMERICANAS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PERSPECTIVA</w:t>
            </w:r>
          </w:p>
          <w:p w:rsidR="00141C5F" w:rsidRDefault="007A1748">
            <w:pPr>
              <w:pStyle w:val="TableParagraph"/>
              <w:spacing w:line="200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COMPARADA: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TEORÍA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HISTORIA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9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20020170100617BA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HEYMANN,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DANIEL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4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ESTUDIOS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SOBRE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MACROECONOMÍA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DESARROLLO,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APLICACIONES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ARGENTINA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9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9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7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20020170100684BA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LEGRIS,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JAVIER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MATEMATICA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MODELIZACION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ECONOMÍA: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ANALISIS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EPISTEMOLOGICO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ESTUDIO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CASOS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HISTORICOS.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7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51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20020170100714BA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RAPOPORT,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MARIO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DANIEL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54" w:lineRule="auto"/>
              <w:ind w:left="39" w:right="29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PROYECCION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CRISIS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ECONOMICA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MUNDIAL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LAARGENTINA Y </w:t>
            </w:r>
            <w:r>
              <w:rPr>
                <w:b/>
                <w:sz w:val="17"/>
              </w:rPr>
              <w:t>EL DILEMA HISTORICO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PROTECCIONISMO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VS</w:t>
            </w:r>
          </w:p>
          <w:p w:rsidR="00141C5F" w:rsidRDefault="007A1748">
            <w:pPr>
              <w:pStyle w:val="TableParagraph"/>
              <w:spacing w:line="173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LIBRECAMBIO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53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20020170100739BA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MARTINEZ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DOUGNAC,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GABRIELA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 w:right="78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AGRICULTURA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ARGENTINA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MOMENTOS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CRISIS:IMPACTOS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SOCIO-ECONÓMICOS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RECONFIGURACIONES</w:t>
            </w:r>
          </w:p>
          <w:p w:rsidR="00141C5F" w:rsidRDefault="007A1748">
            <w:pPr>
              <w:pStyle w:val="TableParagraph"/>
              <w:spacing w:line="173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TERRITORIALES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(1930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2001)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106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20020170100773BA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VIEGAS,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JUAN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CARLOS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54" w:lineRule="auto"/>
              <w:ind w:left="39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?ANÁLISIS DE LAS VARIABLES QUE INFLUYEN EN 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INFORMACIÓN CONTABLE DE LA SUSTENTABILIDAD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ORGANIZACIONAL: BUENAS PRÁCTICAS DE GOBIERNO: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GOBERNABILIDAD;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BALANCE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SOCIAL;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SISTEMAS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CONTROL</w:t>
            </w:r>
          </w:p>
          <w:p w:rsidR="00141C5F" w:rsidRDefault="007A1748">
            <w:pPr>
              <w:pStyle w:val="TableParagraph"/>
              <w:spacing w:before="1" w:line="201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RIESGO.?</w:t>
            </w:r>
            <w:proofErr w:type="gramEnd"/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20020170100796BA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GÓMEZ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FULAO,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JUAN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CARLOS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ORGANIZACIONES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TRABAJO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ESCENARIOS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141C5F" w:rsidRDefault="007A1748">
            <w:pPr>
              <w:pStyle w:val="TableParagraph"/>
              <w:spacing w:line="202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MODELOS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NEGOCIOS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DIGITALES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FUTUROS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4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20020190100023BA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GARCÍA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FRONTI,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JAVIER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IGNACIO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47" w:lineRule="auto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POLÍTICAS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ESTATALES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FINANCIAMIENTO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ARGENTINA: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ANÁLISIS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RESPONSABILIDADES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GESTIÓN</w:t>
            </w:r>
          </w:p>
          <w:p w:rsidR="00141C5F" w:rsidRDefault="007A1748">
            <w:pPr>
              <w:pStyle w:val="TableParagraph"/>
              <w:spacing w:before="7" w:line="197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DEDATOS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PERSONALES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TERRITORIALES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20020190100058BA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CUESTA,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z w:val="17"/>
              </w:rPr>
              <w:t>EDUARDO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MARTÍN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PRECIOS,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SALARIOS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CONFLICTOS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DISTRIBUTIVOS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</w:p>
          <w:p w:rsidR="00141C5F" w:rsidRDefault="007A1748">
            <w:pPr>
              <w:pStyle w:val="TableParagraph"/>
              <w:spacing w:line="202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ARGENTINA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z w:val="17"/>
              </w:rPr>
              <w:t>LARGO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PLAZO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(1880-2015)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6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20020190100078BA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MONTES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ROJAS,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GABRIEL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VICTORIO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MODELOS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CONTRASTES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ECONOMÉTRICOS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REDES:</w:t>
            </w:r>
          </w:p>
          <w:p w:rsidR="00141C5F" w:rsidRDefault="007A1748">
            <w:pPr>
              <w:pStyle w:val="TableParagraph"/>
              <w:spacing w:line="200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TEORÍA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APLICACIONES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EMPÍRICAS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9"/>
        </w:trPr>
        <w:tc>
          <w:tcPr>
            <w:tcW w:w="1947" w:type="dxa"/>
          </w:tcPr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20020190100114BA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GARCIA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FRONTI,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INES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MERCEDES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 w:right="29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REPORTING INTEGRADO: POSIBLES RESPUESTAS PARA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LAMEDICIÓN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REVELACIÓN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SOSTENIBILIDAD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LAS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ORGANIZACIONES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LATINOAMÉRICA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9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20020190100152BA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GOMEZ,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TERESITA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MARÍA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CELINA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04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POLÍTICAS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PÚBLICAS,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PLANIFICACIÓN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DESARROLLISMO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ENTRE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1950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1976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9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20020190100155BA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LOPEZ,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ANDRES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FLAVIO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NARCOECONOMÍA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ARGENTINA: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DIMENSIONAMIENTO,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IMPACTOS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PROPUESTAS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POLÍTICA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141C5F" w:rsidRDefault="00141C5F">
      <w:pPr>
        <w:rPr>
          <w:sz w:val="17"/>
        </w:rPr>
        <w:sectPr w:rsidR="00141C5F">
          <w:pgSz w:w="15840" w:h="12240" w:orient="landscape"/>
          <w:pgMar w:top="72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825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29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CODIGO</w:t>
            </w:r>
            <w:r>
              <w:rPr>
                <w:b/>
                <w:color w:val="1D2352"/>
                <w:spacing w:val="-9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848"/>
              <w:rPr>
                <w:b/>
                <w:sz w:val="17"/>
              </w:rPr>
            </w:pPr>
            <w:r>
              <w:rPr>
                <w:b/>
                <w:color w:val="1D2352"/>
                <w:sz w:val="17"/>
              </w:rPr>
              <w:t>INTEGRANTE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65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ROL</w:t>
            </w:r>
            <w:r>
              <w:rPr>
                <w:b/>
                <w:color w:val="1D2352"/>
                <w:spacing w:val="-6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INTEGRANTE</w:t>
            </w:r>
          </w:p>
        </w:tc>
        <w:tc>
          <w:tcPr>
            <w:tcW w:w="430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ind w:left="1313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TITULO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DEL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PROYECTO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137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LUGAR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DE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INVESTIGACION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</w:tr>
      <w:tr w:rsidR="00141C5F">
        <w:trPr>
          <w:trHeight w:val="652"/>
        </w:trPr>
        <w:tc>
          <w:tcPr>
            <w:tcW w:w="1947" w:type="dxa"/>
          </w:tcPr>
          <w:p w:rsidR="00141C5F" w:rsidRDefault="00141C5F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20020190100254BA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PIERRI,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JOSÉ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ALBERTO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06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ASPECTOS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ECONÓMICOS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PRODUCCIÓN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COMERCIO</w:t>
            </w:r>
          </w:p>
          <w:p w:rsidR="00141C5F" w:rsidRDefault="007A1748">
            <w:pPr>
              <w:pStyle w:val="TableParagraph"/>
              <w:spacing w:before="6" w:line="210" w:lineRule="atLeast"/>
              <w:ind w:left="39" w:right="4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INTERNO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EXTERNO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GRANOS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1980/2017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RELACIÓN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POLÍTICAS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PÚBLICAS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9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20020190100343BA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MELINSKY,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EDUARDO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04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REGULACIÓN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ACTUARIAL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FINANCIERA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GESTIÓN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PREPAGOS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SALUD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9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9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20020190100344BA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BECCARIA,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LUIS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ALBERTO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54" w:lineRule="auto"/>
              <w:ind w:left="39" w:right="2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MOVILIDAD </w:t>
            </w:r>
            <w:r>
              <w:rPr>
                <w:b/>
                <w:spacing w:val="-1"/>
                <w:sz w:val="17"/>
              </w:rPr>
              <w:t>OCUPACIONAL Y DE INGRESOS EN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CONTEXTOSMACROECONOMICOS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INESTABLES: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ARGENTINA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PERSPECTIVA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LATINOAMERICANA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20020190100349BA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GILLI,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JUAN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JOSÉ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DESARROLLO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SOSTENIBLE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RESPONSABILIDAD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SOCIAL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EMPRESARIA.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DIMENSIÓN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AMBIENTAL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8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20020190100352BA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BONATTI,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PATRICIA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 w:right="1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ECONOMÍA DEL COMPORTAMIENTO Y DISMINUCIÓN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LOSSESGOS COGNITIVOS: </w:t>
            </w:r>
            <w:r>
              <w:rPr>
                <w:b/>
                <w:sz w:val="17"/>
              </w:rPr>
              <w:t>LAS BASES DE LA RELACIÓN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ENTRE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LASESTRUCTURAS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CORTICALES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SUBCORTICALES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</w:p>
          <w:p w:rsidR="00141C5F" w:rsidRDefault="007A1748">
            <w:pPr>
              <w:pStyle w:val="TableParagraph"/>
              <w:spacing w:line="200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DECIDIR.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9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20020190200019BA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GRAÑA,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JUAN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MARTIN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ARGENTINA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FRENTE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MODIFICACIONES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141C5F" w:rsidRDefault="007A1748">
            <w:pPr>
              <w:pStyle w:val="TableParagraph"/>
              <w:spacing w:line="220" w:lineRule="atLeast"/>
              <w:ind w:left="39" w:right="1373"/>
              <w:rPr>
                <w:b/>
                <w:sz w:val="17"/>
              </w:rPr>
            </w:pPr>
            <w:r>
              <w:rPr>
                <w:b/>
                <w:sz w:val="17"/>
              </w:rPr>
              <w:t>LAINDUSTRIA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4.0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ROL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NUEVA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DIVISIÓN INTERNACIONAL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TRABAJO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295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20020190200066BA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MACERI,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SANDRA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BEATRIZ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52" w:lineRule="auto"/>
              <w:ind w:left="39" w:right="61"/>
              <w:rPr>
                <w:b/>
                <w:sz w:val="17"/>
              </w:rPr>
            </w:pPr>
            <w:r>
              <w:rPr>
                <w:b/>
                <w:sz w:val="17"/>
              </w:rPr>
              <w:t>DECISIONES ESTRATÉGICAS PARA LA TOMA DE DECISIONES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COOPERATIVAS ALTRUISTAS: UNA AMPLIACIÓN 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ENFOQUE ESTÁNDAR A TRAVÉS DE LA INGENIERÍA SOCIAL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PERSUASIVA. ANÁLISIS </w:t>
            </w:r>
            <w:r>
              <w:rPr>
                <w:b/>
                <w:spacing w:val="-1"/>
                <w:sz w:val="17"/>
              </w:rPr>
              <w:t>METODOLÓGICO CON</w:t>
            </w:r>
            <w:r>
              <w:rPr>
                <w:b/>
                <w:sz w:val="17"/>
              </w:rPr>
              <w:t xml:space="preserve"> EXPERIMENTOS</w:t>
            </w:r>
          </w:p>
          <w:p w:rsidR="00141C5F" w:rsidRDefault="007A1748">
            <w:pPr>
              <w:pStyle w:val="TableParagraph"/>
              <w:spacing w:before="3" w:line="180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SOCIALES.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9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7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20020190200032BA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FERNANDEZ,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MARÍA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JOSÉ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DETERMINANTES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BIENESTAR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ECONÓMICO: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APORTES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MEDICIÓN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7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997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20020190200096BA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TRICOCI,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GUILLERMO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ALBERTO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09" w:line="256" w:lineRule="auto"/>
              <w:ind w:left="39"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IMPACTO DEL CAMBIO EXPONENCIAL EN LAS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TECNOLOGIAS DE LA </w:t>
            </w:r>
            <w:r>
              <w:rPr>
                <w:b/>
                <w:sz w:val="17"/>
              </w:rPr>
              <w:t>INFORMACION Y LAS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COMUNICACIONES.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AMENAZAS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YOPORTUNIDADES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</w:p>
          <w:p w:rsidR="00141C5F" w:rsidRDefault="007A1748">
            <w:pPr>
              <w:pStyle w:val="TableParagraph"/>
              <w:spacing w:before="1" w:line="201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ROLES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LABORALES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4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20020190200100BA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MARTÍNEZ,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CINTIA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MÓNICA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MODELIZACIÓN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ESTIMACIÓN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SISTEMAS</w:t>
            </w:r>
          </w:p>
          <w:p w:rsidR="00141C5F" w:rsidRDefault="007A1748">
            <w:pPr>
              <w:pStyle w:val="TableParagraph"/>
              <w:spacing w:line="220" w:lineRule="atLeast"/>
              <w:ind w:left="39" w:right="55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MULTIECUACIONALES MACROECÓMICOS CON MODOS</w:t>
            </w:r>
            <w:r>
              <w:rPr>
                <w:b/>
                <w:spacing w:val="-34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DESLIZANTES.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20020190200119BA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ZACK,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GUIDO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CICLO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ECONÓMICO,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INTEGRACIÓN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PRODUCTIVA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DISTRIBUCIÓN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INGRESO.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324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20020190200187BA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KENNEDY,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DAMIÁN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6" w:line="254" w:lineRule="auto"/>
              <w:ind w:left="39" w:right="35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LAS CONDICIONES DE REPRODUCCIÓN </w:t>
            </w:r>
            <w:r>
              <w:rPr>
                <w:b/>
                <w:sz w:val="17"/>
              </w:rPr>
              <w:t>DE LA FUERZA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 TRABAJO EN ARGENTINA EN RELACIÓN AL DEVENIR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DELPROCESO DE ACUMULACIÓN DE CAPITAL. 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SITUACIÓNACTUAL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PERSPECTIVA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COMPARADA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ETAPAS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RELEVANTES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MEDIADOS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</w:p>
          <w:p w:rsidR="00141C5F" w:rsidRDefault="007A1748">
            <w:pPr>
              <w:pStyle w:val="TableParagraph"/>
              <w:spacing w:line="198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AÑOS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SETENTA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141C5F" w:rsidRDefault="00141C5F">
      <w:pPr>
        <w:rPr>
          <w:sz w:val="17"/>
        </w:rPr>
        <w:sectPr w:rsidR="00141C5F">
          <w:pgSz w:w="15840" w:h="12240" w:orient="landscape"/>
          <w:pgMar w:top="72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825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29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CODIGO</w:t>
            </w:r>
            <w:r>
              <w:rPr>
                <w:b/>
                <w:color w:val="1D2352"/>
                <w:spacing w:val="-9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848"/>
              <w:rPr>
                <w:b/>
                <w:sz w:val="17"/>
              </w:rPr>
            </w:pPr>
            <w:r>
              <w:rPr>
                <w:b/>
                <w:color w:val="1D2352"/>
                <w:sz w:val="17"/>
              </w:rPr>
              <w:t>INTEGRANTE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65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ROL</w:t>
            </w:r>
            <w:r>
              <w:rPr>
                <w:b/>
                <w:color w:val="1D2352"/>
                <w:spacing w:val="-6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INTEGRANTE</w:t>
            </w:r>
          </w:p>
        </w:tc>
        <w:tc>
          <w:tcPr>
            <w:tcW w:w="430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ind w:right="1370"/>
              <w:jc w:val="right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TITULO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DEL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PROYECTO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137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LUGAR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DE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INVESTIGACION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</w:tr>
      <w:tr w:rsidR="00141C5F">
        <w:trPr>
          <w:trHeight w:val="88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20020190200210BA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ROMAN,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VIVIANA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EMPRESAS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ORGANIZACIONES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SECTOR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CULTURAL,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SUS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EMPRESARIOS, SUS CREADORES Y SUS PROYECTOS 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ARGENTINA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(SIGLOS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XX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XXI).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UN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ANÁLISIS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CLAVE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HISTÓRICO-ECONÓMICA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8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20020190200274BA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ROMERO,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CARLOS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 w:right="268"/>
              <w:jc w:val="bot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EVALUACIÓN DE IMPACTO DE POLÍTICAS </w:t>
            </w:r>
            <w:r>
              <w:rPr>
                <w:b/>
                <w:sz w:val="17"/>
              </w:rPr>
              <w:t>ENERGÉTICAS Y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DEMEDIO AMBIENTE. EFECTOS SOBRE LOS SECTORES DE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ACTIVIDAD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DISTRIBUCIÓN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INGRESO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MEDIANTE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jc w:val="bot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MODELOS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MULTISECTORIALES.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2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20020190200286BA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MILIÁ,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DANIEL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ALBERTO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47" w:lineRule="auto"/>
              <w:ind w:left="39" w:right="11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MULTIPLICADORES </w:t>
            </w:r>
            <w:r>
              <w:rPr>
                <w:b/>
                <w:spacing w:val="-1"/>
                <w:sz w:val="17"/>
              </w:rPr>
              <w:t>FISCALES Y MONETARIOS ASIMÉTRICOS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ARGENTINA.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ROL 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POLÍTICA ECONÓMICA</w:t>
            </w:r>
          </w:p>
          <w:p w:rsidR="00141C5F" w:rsidRDefault="007A1748">
            <w:pPr>
              <w:pStyle w:val="TableParagraph"/>
              <w:spacing w:before="7" w:line="195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UTILIZANDO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MODELOS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TRANSICIONES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LINEALES.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9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9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20020190200342BA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AROMI,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JOSÉ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DANIEL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4" w:lineRule="exact"/>
              <w:ind w:left="39" w:right="2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ESTUDIOS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ESTADOS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SUBJETIVOS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CONTEXTOS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MACROECONÓMICOS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9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20020190200380BA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FERNÁNDEZ,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DIEGO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ARIEL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DINÁMICA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TRABAJO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SECTOR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AGROPECUARIO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PAMPEANO.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2002-2018.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59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20020190200383BA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CETRÁNGOLO,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OSCAR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DANIEL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2" w:lineRule="auto"/>
              <w:ind w:left="39" w:right="492"/>
              <w:rPr>
                <w:b/>
                <w:sz w:val="17"/>
              </w:rPr>
            </w:pPr>
            <w:r>
              <w:rPr>
                <w:b/>
                <w:sz w:val="17"/>
              </w:rPr>
              <w:t>POLÍTICAS DE PROTECCIÓN SOCIAL A LA NIÑEZ EN LA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ARGENTINA.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COBERTURA,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FINANCIAMIENTO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</w:p>
          <w:p w:rsidR="00141C5F" w:rsidRDefault="007A1748">
            <w:pPr>
              <w:pStyle w:val="TableParagraph"/>
              <w:spacing w:before="3" w:line="199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SUFICIENCIA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PRESTACIONES.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20020190200393BA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RUIZ,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JULIO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ARGENTINO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CONDUCTA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EMPRESARIA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BASADA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PREFERENCIAS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INTERESADAS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OTROS.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CASO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EXITOSO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331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20020190200410BA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MERCADO,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DAYANA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5" w:line="254" w:lineRule="auto"/>
              <w:ind w:left="39"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LA GESTIÓN Y GOBERNANZA DE LOS OBJETIVOS 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DESARROLLO SOSTENIBLE EN SU DISEÑO INTERACTORAL,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INTERGUBERNAMENTAL </w:t>
            </w:r>
            <w:r>
              <w:rPr>
                <w:b/>
                <w:spacing w:val="-1"/>
                <w:sz w:val="17"/>
              </w:rPr>
              <w:t>Y TERRITORIALMENTE</w:t>
            </w:r>
            <w:r>
              <w:rPr>
                <w:b/>
                <w:sz w:val="17"/>
              </w:rPr>
              <w:t xml:space="preserve"> LOCALIZADOEN ASENTAMIENTOS URBANOS/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PERIURBANOS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 ARGENTINA: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CASOS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ESTUDIOS</w:t>
            </w:r>
          </w:p>
          <w:p w:rsidR="00141C5F" w:rsidRDefault="007A1748">
            <w:pPr>
              <w:pStyle w:val="TableParagraph"/>
              <w:spacing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COMPARATIVOS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 PROVINCIA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BUENOS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AIRES.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20020190200411BA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PIACQUADIO,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CECILIA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CAPACITACIÓN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BALANCE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SOCIAL.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TRANSFERENCIA</w:t>
            </w:r>
          </w:p>
          <w:p w:rsidR="00141C5F" w:rsidRDefault="007A1748">
            <w:pPr>
              <w:pStyle w:val="TableParagraph"/>
              <w:spacing w:line="202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TECNOLÓGICA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SECTOR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PRIVADO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331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20020190200439BA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HABERFELD,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LEANDRO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ERNESTO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5" w:line="254" w:lineRule="auto"/>
              <w:ind w:left="39"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EL ESTUDIO Y LA ENSEÑANZA DE LA OBRA DE ADAM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SMITHEN LA FORMACIÓN UNIVERSITARIA 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ECONOMISTA. INDAGACIÓN SOBRE EL PROCESO DE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SELECCIÓN Y DIFUSIÓNDE </w:t>
            </w:r>
            <w:r>
              <w:rPr>
                <w:b/>
                <w:sz w:val="17"/>
              </w:rPr>
              <w:t>SUS IDEAS POR PARTE DE LOS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LIBROS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TEXTO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CONSAGRADOS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HISTORIA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</w:p>
          <w:p w:rsidR="00141C5F" w:rsidRDefault="007A1748">
            <w:pPr>
              <w:pStyle w:val="TableParagraph"/>
              <w:spacing w:line="206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PENSAMIENTO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ECONÓMICO.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9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7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20020190200448BA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ESTEVEZ,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ALEJANDRO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MIGUEL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RAMAS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GERENCIALES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</w:p>
          <w:p w:rsidR="00141C5F" w:rsidRDefault="007A1748">
            <w:pPr>
              <w:pStyle w:val="TableParagraph"/>
              <w:spacing w:line="202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CONDUCCIÓN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REDES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POLÍTICAS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PÚBLICAS.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7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203"/>
        </w:trPr>
        <w:tc>
          <w:tcPr>
            <w:tcW w:w="1947" w:type="dxa"/>
          </w:tcPr>
          <w:p w:rsidR="00141C5F" w:rsidRDefault="007A1748">
            <w:pPr>
              <w:pStyle w:val="TableParagraph"/>
              <w:spacing w:line="183" w:lineRule="exact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20020190200453BA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line="183" w:lineRule="exact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GRANDES,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MARTIN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line="183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183" w:lineRule="exact"/>
              <w:ind w:right="139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OBSERVATORIO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INNOVACIÓN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SOCIAL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line="183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 w:rsidTr="00CD046B">
        <w:trPr>
          <w:trHeight w:val="741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20620170100005BA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LLAIRO,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MARÍA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MONSERRAT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6" w:lineRule="auto"/>
              <w:ind w:left="39" w:right="19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EL ROL </w:t>
            </w:r>
            <w:r>
              <w:rPr>
                <w:b/>
                <w:sz w:val="17"/>
              </w:rPr>
              <w:t>DE CHINA EN EL COMERCIO AGROALIMENTARIO,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ELDESARROLLO SUSTENTABLE, Y LOS COMPROMISOS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FRENTE</w:t>
            </w:r>
            <w:r>
              <w:rPr>
                <w:b/>
                <w:spacing w:val="2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AL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CAMBIO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CLIMÁTICO: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UNA</w:t>
            </w:r>
            <w:r>
              <w:rPr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MIRADA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DESDE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LOS</w:t>
            </w:r>
            <w:r>
              <w:rPr>
                <w:b/>
                <w:spacing w:val="-34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NUEVOS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PARADIGMAS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INTEGRACIÓN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REGIONAL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(2005-2016)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141C5F" w:rsidRDefault="00141C5F">
      <w:pPr>
        <w:rPr>
          <w:sz w:val="17"/>
        </w:rPr>
        <w:sectPr w:rsidR="00141C5F">
          <w:pgSz w:w="15840" w:h="12240" w:orient="landscape"/>
          <w:pgMar w:top="72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654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20620190100006BA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LIBERALI,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MARIA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49" w:lineRule="auto"/>
              <w:ind w:left="39" w:right="80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MOVILIDAD URBANA Y VULNERABILIDAD </w:t>
            </w:r>
            <w:r>
              <w:rPr>
                <w:b/>
                <w:sz w:val="17"/>
              </w:rPr>
              <w:t>SOCIO-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TERRITORIAL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REGIÓN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METROPOLITANA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</w:p>
          <w:p w:rsidR="00141C5F" w:rsidRDefault="007A1748">
            <w:pPr>
              <w:pStyle w:val="TableParagraph"/>
              <w:spacing w:before="3" w:line="197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BUENOSAIRES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141C5F" w:rsidRDefault="00141C5F">
      <w:pPr>
        <w:pStyle w:val="Textoindependiente"/>
        <w:rPr>
          <w:sz w:val="20"/>
          <w:u w:val="none"/>
        </w:rPr>
      </w:pPr>
    </w:p>
    <w:p w:rsidR="00141C5F" w:rsidRDefault="00141C5F">
      <w:pPr>
        <w:pStyle w:val="Textoindependiente"/>
        <w:spacing w:before="3"/>
        <w:rPr>
          <w:sz w:val="16"/>
          <w:u w:val="none"/>
        </w:rPr>
      </w:pPr>
    </w:p>
    <w:p w:rsidR="00141C5F" w:rsidRDefault="007A1748">
      <w:pPr>
        <w:pStyle w:val="Textoindependiente"/>
        <w:spacing w:before="89"/>
        <w:ind w:left="100"/>
        <w:rPr>
          <w:u w:val="none"/>
        </w:rPr>
      </w:pPr>
      <w:r>
        <w:rPr>
          <w:u w:val="thick"/>
        </w:rPr>
        <w:t>PROYECTOS</w:t>
      </w:r>
      <w:r>
        <w:rPr>
          <w:spacing w:val="-5"/>
          <w:u w:val="thick"/>
        </w:rPr>
        <w:t xml:space="preserve"> </w:t>
      </w:r>
      <w:r>
        <w:rPr>
          <w:u w:val="thick"/>
        </w:rPr>
        <w:t>PDE</w:t>
      </w:r>
      <w:r>
        <w:rPr>
          <w:spacing w:val="-2"/>
          <w:u w:val="thick"/>
        </w:rPr>
        <w:t xml:space="preserve"> </w:t>
      </w:r>
      <w:r>
        <w:rPr>
          <w:u w:val="thick"/>
        </w:rPr>
        <w:t>(Proyectos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Desarrollo</w:t>
      </w:r>
      <w:r>
        <w:rPr>
          <w:spacing w:val="-2"/>
          <w:u w:val="thick"/>
        </w:rPr>
        <w:t xml:space="preserve"> </w:t>
      </w:r>
      <w:r>
        <w:rPr>
          <w:u w:val="thick"/>
        </w:rPr>
        <w:t>Estratégico)</w:t>
      </w:r>
    </w:p>
    <w:p w:rsidR="00141C5F" w:rsidRDefault="00141C5F">
      <w:pPr>
        <w:pStyle w:val="Textoindependiente"/>
        <w:rPr>
          <w:sz w:val="20"/>
          <w:u w:val="none"/>
        </w:rPr>
      </w:pPr>
    </w:p>
    <w:p w:rsidR="00141C5F" w:rsidRDefault="00141C5F">
      <w:pPr>
        <w:pStyle w:val="Textoindependiente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88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29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CODIGO</w:t>
            </w:r>
            <w:r>
              <w:rPr>
                <w:b/>
                <w:color w:val="1D2352"/>
                <w:spacing w:val="-9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141C5F" w:rsidRDefault="007A1748">
            <w:pPr>
              <w:pStyle w:val="TableParagraph"/>
              <w:ind w:left="848"/>
              <w:rPr>
                <w:b/>
                <w:sz w:val="17"/>
              </w:rPr>
            </w:pPr>
            <w:r>
              <w:rPr>
                <w:b/>
                <w:color w:val="1D2352"/>
                <w:sz w:val="17"/>
              </w:rPr>
              <w:t>INTEGRANTE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spacing w:before="1"/>
              <w:ind w:left="65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ROL</w:t>
            </w:r>
            <w:r>
              <w:rPr>
                <w:b/>
                <w:color w:val="1D2352"/>
                <w:spacing w:val="-6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INTEGRANTE</w:t>
            </w:r>
          </w:p>
        </w:tc>
        <w:tc>
          <w:tcPr>
            <w:tcW w:w="430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136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TITULO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DEL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PROYECTO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spacing w:before="1"/>
              <w:ind w:left="137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LUGAR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DE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INVESTIGACION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</w:tr>
      <w:tr w:rsidR="002421AF" w:rsidTr="00CD046B">
        <w:trPr>
          <w:trHeight w:val="567"/>
        </w:trPr>
        <w:tc>
          <w:tcPr>
            <w:tcW w:w="1947" w:type="dxa"/>
          </w:tcPr>
          <w:p w:rsidR="002421AF" w:rsidRDefault="002421AF" w:rsidP="002421AF">
            <w:pPr>
              <w:pStyle w:val="TableParagraph"/>
              <w:spacing w:line="181" w:lineRule="exact"/>
              <w:ind w:left="40"/>
              <w:rPr>
                <w:b/>
                <w:sz w:val="17"/>
              </w:rPr>
            </w:pPr>
            <w:r w:rsidRPr="003718E7">
              <w:rPr>
                <w:b/>
                <w:sz w:val="17"/>
              </w:rPr>
              <w:t>PDE_28_2021</w:t>
            </w:r>
          </w:p>
        </w:tc>
        <w:tc>
          <w:tcPr>
            <w:tcW w:w="2612" w:type="dxa"/>
          </w:tcPr>
          <w:p w:rsidR="002421AF" w:rsidRDefault="002421AF" w:rsidP="002421AF">
            <w:pPr>
              <w:pStyle w:val="TableParagraph"/>
              <w:spacing w:line="181" w:lineRule="exact"/>
              <w:ind w:left="37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LEONE, JULIAN</w:t>
            </w:r>
          </w:p>
        </w:tc>
        <w:tc>
          <w:tcPr>
            <w:tcW w:w="2540" w:type="dxa"/>
          </w:tcPr>
          <w:p w:rsidR="002421AF" w:rsidRDefault="002421AF" w:rsidP="002421AF">
            <w:pPr>
              <w:pStyle w:val="TableParagraph"/>
              <w:spacing w:line="181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2421AF" w:rsidRPr="003718E7" w:rsidRDefault="002421AF" w:rsidP="002421AF">
            <w:pPr>
              <w:pStyle w:val="TableParagraph"/>
              <w:spacing w:line="181" w:lineRule="exact"/>
              <w:ind w:left="39"/>
              <w:rPr>
                <w:b/>
                <w:spacing w:val="-2"/>
                <w:sz w:val="17"/>
              </w:rPr>
            </w:pPr>
            <w:r w:rsidRPr="003718E7">
              <w:rPr>
                <w:b/>
                <w:spacing w:val="-2"/>
                <w:sz w:val="17"/>
              </w:rPr>
              <w:t>MORFOLOGÍA DEL EMPLEO JOVEN EN ARGENTINA: DESAFÍOS Y POLÍTICAS</w:t>
            </w:r>
          </w:p>
          <w:p w:rsidR="002421AF" w:rsidRDefault="002421AF" w:rsidP="002421AF">
            <w:pPr>
              <w:pStyle w:val="TableParagraph"/>
              <w:spacing w:line="181" w:lineRule="exact"/>
              <w:ind w:left="39"/>
              <w:rPr>
                <w:b/>
                <w:spacing w:val="-2"/>
                <w:sz w:val="17"/>
              </w:rPr>
            </w:pPr>
            <w:r w:rsidRPr="003718E7">
              <w:rPr>
                <w:b/>
                <w:spacing w:val="-2"/>
                <w:sz w:val="17"/>
              </w:rPr>
              <w:t>PÚBLICAS PARA SU PROMOCIÓN</w:t>
            </w:r>
          </w:p>
        </w:tc>
        <w:tc>
          <w:tcPr>
            <w:tcW w:w="2927" w:type="dxa"/>
          </w:tcPr>
          <w:p w:rsidR="002421AF" w:rsidRDefault="002421AF" w:rsidP="002421AF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b/>
                <w:spacing w:val="-1"/>
                <w:sz w:val="17"/>
              </w:rPr>
              <w:t xml:space="preserve"> 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88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PDE_26_2022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PELINO,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ANDRES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ERNESTO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54" w:lineRule="auto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ANÁLISIS DE LA FORMULACIÓN DE UN PLANEAMIENTO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ESTRATÉGICO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DESARROLLO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INFRAESTRUCTURA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SERVICIOS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FERROVIARIOS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IMPACTO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MATRIZ</w:t>
            </w:r>
          </w:p>
          <w:p w:rsidR="00141C5F" w:rsidRDefault="007A1748">
            <w:pPr>
              <w:pStyle w:val="TableParagraph"/>
              <w:spacing w:line="200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ENERGÉTICA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ARGENTINA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PARTE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3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PDE_27_2022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ABRIATA,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BRUNO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DANTE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DETERMINANTES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VALOR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TIERRA: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UN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ENFOQUE</w:t>
            </w:r>
          </w:p>
          <w:p w:rsidR="00141C5F" w:rsidRDefault="007A1748">
            <w:pPr>
              <w:pStyle w:val="TableParagraph"/>
              <w:spacing w:line="202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MICROECONÓMICO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PDE_28_2022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CORTI,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MARCELO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ALEJANDRO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ADMINISTRACIÓN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SUSTENTABLE: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NUEVO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MODELO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ERA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POSPANDEMICA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990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PDE_29_2022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GUGLIELMINO,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MARCELO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11" w:line="254" w:lineRule="auto"/>
              <w:ind w:left="39" w:right="181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VALORACIÓN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ENERGÉTICA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FERROCARRIL.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RELACIÓN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ECONOMÍA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SUSTENTABLE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UNA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RED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FERROVIARIA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EFICIENTE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</w:p>
          <w:p w:rsidR="00141C5F" w:rsidRDefault="007A1748">
            <w:pPr>
              <w:pStyle w:val="TableParagraph"/>
              <w:spacing w:line="199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EFICAZ.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079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PDE_30_2022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MASCI,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MARTÍN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EZEQUIEL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54" w:lineRule="auto"/>
              <w:ind w:left="39" w:right="105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EVALUACIÓN DE LAS NECESIDADES </w:t>
            </w:r>
            <w:r>
              <w:rPr>
                <w:b/>
                <w:sz w:val="17"/>
              </w:rPr>
              <w:t>DE 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EDUCACIÓNPÚBLICA </w:t>
            </w:r>
            <w:r>
              <w:rPr>
                <w:b/>
                <w:sz w:val="17"/>
              </w:rPr>
              <w:t>PREUNIVERSITARIA. UN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ABORDAJE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DESDE</w:t>
            </w:r>
          </w:p>
          <w:p w:rsidR="00141C5F" w:rsidRDefault="007A1748">
            <w:pPr>
              <w:pStyle w:val="TableParagraph"/>
              <w:spacing w:line="206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INVESTIGACIÓN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INCIPIENTE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ESCUELA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SUPERIOR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141C5F" w:rsidRDefault="007A1748">
            <w:pPr>
              <w:pStyle w:val="TableParagraph"/>
              <w:spacing w:before="11" w:line="180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COMERCIO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“CARLOS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PELLEGRINI”.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141C5F" w:rsidRDefault="007A1748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1105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PDE_31_2022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GUTIERREZ,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MIGUEL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FRANCISCO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3" w:line="254" w:lineRule="auto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LAS INSTITUCIONES E INDUSTRIAS CULTURALES COMO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GENERADORAS DE VALOR EN LA PLANIFICACIÓN PARA EL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DESARROLLO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TERRITORIAL.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ESTUDIO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PROCESOS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GESTIÓN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TERRITORIAL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POSPANDEMIA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(COVID-19)</w:t>
            </w:r>
          </w:p>
          <w:p w:rsidR="00141C5F" w:rsidRDefault="007A1748">
            <w:pPr>
              <w:pStyle w:val="TableParagraph"/>
              <w:spacing w:before="1" w:line="201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2022.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613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PDE_32_2022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D'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ONOFRIO,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PAULA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ALEJANDRA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/>
              <w:ind w:left="39" w:right="7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INVERSIÓN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RESPONSABLE,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MIRADA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HACIA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MERCADO</w:t>
            </w:r>
          </w:p>
          <w:p w:rsidR="00141C5F" w:rsidRDefault="007A1748">
            <w:pPr>
              <w:pStyle w:val="TableParagraph"/>
              <w:spacing w:line="178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CAPITALES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ARGENTINA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>
        <w:trPr>
          <w:trHeight w:val="429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7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PDE_33_2022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PASCUINI,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PAULO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DANIEL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7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DESARROLLO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COMPLEMENTARIEDAD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TECNOLOGICA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PRODUCTIVA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INDUSTRIA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ESPACIAL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SUDAMERICANA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7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  <w:tr w:rsidR="00141C5F" w:rsidTr="001C7A73">
        <w:trPr>
          <w:trHeight w:val="414"/>
        </w:trPr>
        <w:tc>
          <w:tcPr>
            <w:tcW w:w="1947" w:type="dxa"/>
          </w:tcPr>
          <w:p w:rsidR="00141C5F" w:rsidRDefault="007A1748">
            <w:pPr>
              <w:pStyle w:val="TableParagraph"/>
              <w:spacing w:line="181" w:lineRule="exact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PDE_34_2022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line="181" w:lineRule="exact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YACOBITTI,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EMILIANO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BENJAMIN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line="181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DIRECTOR/A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line="18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NEGOCIACIÓN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PARA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PROFESIONALES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line="181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141C5F" w:rsidRDefault="00141C5F">
      <w:pPr>
        <w:spacing w:line="186" w:lineRule="exact"/>
        <w:rPr>
          <w:sz w:val="17"/>
        </w:rPr>
        <w:sectPr w:rsidR="00141C5F">
          <w:pgSz w:w="15840" w:h="12240" w:orient="landscape"/>
          <w:pgMar w:top="720" w:right="540" w:bottom="280" w:left="620" w:header="720" w:footer="720" w:gutter="0"/>
          <w:cols w:space="720"/>
        </w:sectPr>
      </w:pPr>
    </w:p>
    <w:p w:rsidR="00141C5F" w:rsidRDefault="007A1748">
      <w:pPr>
        <w:pStyle w:val="Textoindependiente"/>
        <w:spacing w:before="87"/>
        <w:ind w:left="100"/>
        <w:rPr>
          <w:u w:val="none"/>
        </w:rPr>
      </w:pPr>
      <w:r>
        <w:rPr>
          <w:u w:val="thick"/>
        </w:rPr>
        <w:lastRenderedPageBreak/>
        <w:t>PIUBAS</w:t>
      </w:r>
      <w:r>
        <w:rPr>
          <w:spacing w:val="-3"/>
          <w:u w:val="thick"/>
        </w:rPr>
        <w:t xml:space="preserve"> </w:t>
      </w:r>
      <w:r>
        <w:rPr>
          <w:u w:val="thick"/>
        </w:rPr>
        <w:t>(Programa</w:t>
      </w:r>
      <w:r>
        <w:rPr>
          <w:spacing w:val="-4"/>
          <w:u w:val="thick"/>
        </w:rPr>
        <w:t xml:space="preserve"> </w:t>
      </w:r>
      <w:r>
        <w:rPr>
          <w:u w:val="thick"/>
        </w:rPr>
        <w:t>Interdisciplinario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UBA)</w:t>
      </w:r>
    </w:p>
    <w:p w:rsidR="00141C5F" w:rsidRDefault="00141C5F">
      <w:pPr>
        <w:pStyle w:val="Textoindependiente"/>
        <w:rPr>
          <w:sz w:val="20"/>
          <w:u w:val="none"/>
        </w:rPr>
      </w:pPr>
    </w:p>
    <w:p w:rsidR="00141C5F" w:rsidRDefault="00141C5F">
      <w:pPr>
        <w:pStyle w:val="Textoindependiente"/>
        <w:spacing w:before="4"/>
        <w:rPr>
          <w:sz w:val="18"/>
          <w:u w:val="none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12"/>
        <w:gridCol w:w="2540"/>
        <w:gridCol w:w="4302"/>
        <w:gridCol w:w="2927"/>
      </w:tblGrid>
      <w:tr w:rsidR="00141C5F">
        <w:trPr>
          <w:trHeight w:val="879"/>
        </w:trPr>
        <w:tc>
          <w:tcPr>
            <w:tcW w:w="194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141C5F" w:rsidRDefault="007A1748">
            <w:pPr>
              <w:pStyle w:val="TableParagraph"/>
              <w:ind w:left="294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CODIGO</w:t>
            </w:r>
            <w:r>
              <w:rPr>
                <w:b/>
                <w:color w:val="1D2352"/>
                <w:spacing w:val="-9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  <w:tc>
          <w:tcPr>
            <w:tcW w:w="261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141C5F" w:rsidRDefault="007A1748">
            <w:pPr>
              <w:pStyle w:val="TableParagraph"/>
              <w:ind w:left="848"/>
              <w:rPr>
                <w:b/>
                <w:sz w:val="17"/>
              </w:rPr>
            </w:pPr>
            <w:r>
              <w:rPr>
                <w:b/>
                <w:color w:val="1D2352"/>
                <w:sz w:val="17"/>
              </w:rPr>
              <w:t>INTEGRANTE</w:t>
            </w:r>
          </w:p>
        </w:tc>
        <w:tc>
          <w:tcPr>
            <w:tcW w:w="2540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spacing w:before="1"/>
              <w:ind w:left="65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ROL</w:t>
            </w:r>
            <w:r>
              <w:rPr>
                <w:b/>
                <w:color w:val="1D2352"/>
                <w:spacing w:val="-6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INTEGRANTE</w:t>
            </w:r>
          </w:p>
        </w:tc>
        <w:tc>
          <w:tcPr>
            <w:tcW w:w="4302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141C5F" w:rsidRDefault="007A1748">
            <w:pPr>
              <w:pStyle w:val="TableParagraph"/>
              <w:spacing w:before="1"/>
              <w:ind w:left="1366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TITULO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DEL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z w:val="17"/>
              </w:rPr>
              <w:t>PROYECTO</w:t>
            </w:r>
          </w:p>
        </w:tc>
        <w:tc>
          <w:tcPr>
            <w:tcW w:w="2927" w:type="dxa"/>
          </w:tcPr>
          <w:p w:rsidR="00141C5F" w:rsidRDefault="00141C5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141C5F" w:rsidRDefault="00141C5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41C5F" w:rsidRDefault="007A1748">
            <w:pPr>
              <w:pStyle w:val="TableParagraph"/>
              <w:spacing w:before="1"/>
              <w:ind w:left="137"/>
              <w:rPr>
                <w:b/>
                <w:sz w:val="17"/>
              </w:rPr>
            </w:pPr>
            <w:r>
              <w:rPr>
                <w:b/>
                <w:color w:val="1D2352"/>
                <w:spacing w:val="-1"/>
                <w:sz w:val="17"/>
              </w:rPr>
              <w:t>LUGAR</w:t>
            </w:r>
            <w:r>
              <w:rPr>
                <w:b/>
                <w:color w:val="1D2352"/>
                <w:spacing w:val="-10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DE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INVESTIGACION</w:t>
            </w:r>
            <w:r>
              <w:rPr>
                <w:b/>
                <w:color w:val="1D2352"/>
                <w:spacing w:val="-7"/>
                <w:sz w:val="17"/>
              </w:rPr>
              <w:t xml:space="preserve"> </w:t>
            </w:r>
            <w:r>
              <w:rPr>
                <w:b/>
                <w:color w:val="1D2352"/>
                <w:spacing w:val="-1"/>
                <w:sz w:val="17"/>
              </w:rPr>
              <w:t>PROYECTO</w:t>
            </w:r>
          </w:p>
        </w:tc>
      </w:tr>
      <w:tr w:rsidR="00141C5F">
        <w:trPr>
          <w:trHeight w:val="428"/>
        </w:trPr>
        <w:tc>
          <w:tcPr>
            <w:tcW w:w="1947" w:type="dxa"/>
          </w:tcPr>
          <w:p w:rsidR="00141C5F" w:rsidRDefault="007A1748">
            <w:pPr>
              <w:pStyle w:val="TableParagraph"/>
              <w:spacing w:before="10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PIUBAS_2022_06_04</w:t>
            </w:r>
          </w:p>
        </w:tc>
        <w:tc>
          <w:tcPr>
            <w:tcW w:w="2612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ROMERO,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CARLOS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ADRIAN</w:t>
            </w:r>
          </w:p>
        </w:tc>
        <w:tc>
          <w:tcPr>
            <w:tcW w:w="2540" w:type="dxa"/>
          </w:tcPr>
          <w:p w:rsidR="00141C5F" w:rsidRDefault="007A1748">
            <w:pPr>
              <w:pStyle w:val="TableParagraph"/>
              <w:spacing w:before="106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COORDINADOR/A</w:t>
            </w:r>
          </w:p>
        </w:tc>
        <w:tc>
          <w:tcPr>
            <w:tcW w:w="4302" w:type="dxa"/>
          </w:tcPr>
          <w:p w:rsidR="00141C5F" w:rsidRDefault="007A1748">
            <w:pPr>
              <w:pStyle w:val="TableParagraph"/>
              <w:spacing w:before="1" w:line="207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IMPACTO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z w:val="17"/>
              </w:rPr>
              <w:t>ECONÓMICO,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SOCIAL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AMBIENTAL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</w:p>
          <w:p w:rsidR="00141C5F" w:rsidRDefault="007A1748">
            <w:pPr>
              <w:pStyle w:val="TableParagraph"/>
              <w:spacing w:line="201" w:lineRule="exact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POLÍTICAS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INTRODUCCIÓN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ENERGÍAS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RENOVABLES</w:t>
            </w:r>
          </w:p>
        </w:tc>
        <w:tc>
          <w:tcPr>
            <w:tcW w:w="2927" w:type="dxa"/>
          </w:tcPr>
          <w:p w:rsidR="00141C5F" w:rsidRDefault="007A1748">
            <w:pPr>
              <w:pStyle w:val="TableParagraph"/>
              <w:spacing w:before="106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CIENCIAS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ECONOMICAS</w:t>
            </w:r>
          </w:p>
        </w:tc>
      </w:tr>
    </w:tbl>
    <w:p w:rsidR="0089230F" w:rsidRDefault="0089230F"/>
    <w:p w:rsidR="007A1748" w:rsidRDefault="007A1748"/>
    <w:p w:rsidR="007A1748" w:rsidRDefault="007A1748"/>
    <w:p w:rsidR="007A1748" w:rsidRDefault="007A1748"/>
    <w:p w:rsidR="007A1748" w:rsidRDefault="007A1748"/>
    <w:p w:rsidR="007A1748" w:rsidRDefault="007A1748"/>
    <w:p w:rsidR="007A1748" w:rsidRDefault="007A1748" w:rsidP="007A1748">
      <w:pPr>
        <w:pStyle w:val="Default"/>
      </w:pPr>
    </w:p>
    <w:p w:rsidR="007A1748" w:rsidRDefault="007A1748" w:rsidP="007A1748">
      <w:pPr>
        <w:pStyle w:val="Default"/>
      </w:pPr>
      <w:r>
        <w:t xml:space="preserve"> </w:t>
      </w:r>
    </w:p>
    <w:p w:rsidR="007A1748" w:rsidRDefault="007A1748" w:rsidP="007A1748">
      <w:r>
        <w:rPr>
          <w:b/>
          <w:bCs/>
          <w:sz w:val="28"/>
          <w:szCs w:val="28"/>
        </w:rPr>
        <w:t>PIDAE 2020 – Proyectos de Investigación y Desarrollo en Áreas Estratégicas con Impacto Social</w:t>
      </w:r>
    </w:p>
    <w:p w:rsidR="007A1748" w:rsidRDefault="007A1748"/>
    <w:p w:rsidR="007A1748" w:rsidRDefault="007A1748" w:rsidP="007A174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736"/>
        <w:gridCol w:w="2736"/>
        <w:gridCol w:w="2736"/>
        <w:gridCol w:w="2736"/>
      </w:tblGrid>
      <w:tr w:rsidR="007A1748" w:rsidTr="007A1748">
        <w:trPr>
          <w:trHeight w:val="184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"/>
              <w:ind w:left="656"/>
              <w:rPr>
                <w:b/>
                <w:color w:val="1D2352"/>
                <w:spacing w:val="-1"/>
                <w:sz w:val="17"/>
              </w:rPr>
            </w:pPr>
            <w:r w:rsidRPr="007A1748">
              <w:rPr>
                <w:b/>
                <w:color w:val="1D2352"/>
                <w:spacing w:val="-1"/>
                <w:sz w:val="17"/>
              </w:rPr>
              <w:t xml:space="preserve"> CODIGO PROYECTO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"/>
              <w:ind w:left="656"/>
              <w:rPr>
                <w:b/>
                <w:color w:val="1D2352"/>
                <w:spacing w:val="-1"/>
                <w:sz w:val="17"/>
              </w:rPr>
            </w:pPr>
            <w:r w:rsidRPr="007A1748">
              <w:rPr>
                <w:b/>
                <w:color w:val="1D2352"/>
                <w:spacing w:val="-1"/>
                <w:sz w:val="17"/>
              </w:rPr>
              <w:t xml:space="preserve">INTEGRANTE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"/>
              <w:ind w:left="656"/>
              <w:rPr>
                <w:b/>
                <w:color w:val="1D2352"/>
                <w:spacing w:val="-1"/>
                <w:sz w:val="17"/>
              </w:rPr>
            </w:pPr>
            <w:r w:rsidRPr="007A1748">
              <w:rPr>
                <w:b/>
                <w:color w:val="1D2352"/>
                <w:spacing w:val="-1"/>
                <w:sz w:val="17"/>
              </w:rPr>
              <w:t xml:space="preserve">ROL INTEGRANTE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"/>
              <w:ind w:left="656"/>
              <w:rPr>
                <w:b/>
                <w:color w:val="1D2352"/>
                <w:spacing w:val="-1"/>
                <w:sz w:val="17"/>
              </w:rPr>
            </w:pPr>
            <w:r w:rsidRPr="007A1748">
              <w:rPr>
                <w:b/>
                <w:color w:val="1D2352"/>
                <w:spacing w:val="-1"/>
                <w:sz w:val="17"/>
              </w:rPr>
              <w:t xml:space="preserve">TITULO DEL PROYECTO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"/>
              <w:ind w:left="656"/>
              <w:rPr>
                <w:b/>
                <w:color w:val="1D2352"/>
                <w:spacing w:val="-1"/>
                <w:sz w:val="17"/>
              </w:rPr>
            </w:pPr>
            <w:r w:rsidRPr="007A1748">
              <w:rPr>
                <w:b/>
                <w:color w:val="1D2352"/>
                <w:spacing w:val="-1"/>
                <w:sz w:val="17"/>
              </w:rPr>
              <w:t xml:space="preserve">LUGAR DE INVESTIGACION PROYECTO </w:t>
            </w:r>
          </w:p>
        </w:tc>
      </w:tr>
      <w:tr w:rsidR="007A1748" w:rsidTr="007A1748">
        <w:trPr>
          <w:trHeight w:val="185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20106615363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ALBORNOZ, Cesar Humberto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Director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Plataformas digitales financieras y su rol en la inclusión social en contextos de pandemia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proofErr w:type="spellStart"/>
            <w:r w:rsidRPr="007A1748">
              <w:rPr>
                <w:b/>
                <w:spacing w:val="-1"/>
                <w:sz w:val="17"/>
              </w:rPr>
              <w:t>Economicas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</w:t>
            </w:r>
          </w:p>
        </w:tc>
      </w:tr>
      <w:tr w:rsidR="007A1748" w:rsidTr="007A1748">
        <w:trPr>
          <w:trHeight w:val="187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20149275194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BLUTMAN, Gustavo Edgardo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Director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El federalismo en el Estado del futuro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proofErr w:type="spellStart"/>
            <w:r w:rsidRPr="007A1748">
              <w:rPr>
                <w:b/>
                <w:spacing w:val="-1"/>
                <w:sz w:val="17"/>
              </w:rPr>
              <w:t>Economicas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</w:t>
            </w:r>
          </w:p>
        </w:tc>
      </w:tr>
      <w:tr w:rsidR="007A1748" w:rsidTr="007A1748">
        <w:trPr>
          <w:trHeight w:val="187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27024444290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CASPARRI, María Teresa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Directora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Los modelos organizacionales frente a los cambios tecnológicos y la longevidad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proofErr w:type="spellStart"/>
            <w:r w:rsidRPr="007A1748">
              <w:rPr>
                <w:b/>
                <w:spacing w:val="-1"/>
                <w:sz w:val="17"/>
              </w:rPr>
              <w:t>Economicas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</w:t>
            </w:r>
          </w:p>
        </w:tc>
      </w:tr>
      <w:tr w:rsidR="007A1748" w:rsidTr="007A1748">
        <w:trPr>
          <w:trHeight w:val="187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20214864852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 PELINO, Andrés Ernesto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Director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Refuerzo PDE - </w:t>
            </w:r>
            <w:proofErr w:type="spellStart"/>
            <w:r w:rsidRPr="007A1748">
              <w:rPr>
                <w:b/>
                <w:spacing w:val="-1"/>
                <w:sz w:val="17"/>
              </w:rPr>
              <w:t>Implementacion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del uso de </w:t>
            </w:r>
            <w:proofErr w:type="spellStart"/>
            <w:r w:rsidRPr="007A1748">
              <w:rPr>
                <w:b/>
                <w:spacing w:val="-1"/>
                <w:sz w:val="17"/>
              </w:rPr>
              <w:t>gnl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y </w:t>
            </w:r>
            <w:proofErr w:type="spellStart"/>
            <w:r w:rsidRPr="007A1748">
              <w:rPr>
                <w:b/>
                <w:spacing w:val="-1"/>
                <w:sz w:val="17"/>
              </w:rPr>
              <w:t>gnc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como energéticos para transporte en Argentina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proofErr w:type="spellStart"/>
            <w:r w:rsidRPr="007A1748">
              <w:rPr>
                <w:b/>
                <w:spacing w:val="-1"/>
                <w:sz w:val="17"/>
              </w:rPr>
              <w:t>Economicas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</w:t>
            </w:r>
          </w:p>
        </w:tc>
      </w:tr>
      <w:tr w:rsidR="007A1748" w:rsidTr="007A1748">
        <w:trPr>
          <w:trHeight w:val="288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20332631757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MASCI, Martín Ezequiel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Director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El impacto de la comunicación en las relaciones interpersonales para la inclusión socio-económica de familias vulnerables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proofErr w:type="spellStart"/>
            <w:r w:rsidRPr="007A1748">
              <w:rPr>
                <w:b/>
                <w:spacing w:val="-1"/>
                <w:sz w:val="17"/>
              </w:rPr>
              <w:t>Economicas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</w:t>
            </w:r>
          </w:p>
        </w:tc>
      </w:tr>
      <w:tr w:rsidR="007A1748" w:rsidTr="007A1748">
        <w:trPr>
          <w:trHeight w:val="191"/>
        </w:trPr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20145696004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PEROSSA, Mario Luis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Director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r w:rsidRPr="007A1748">
              <w:rPr>
                <w:b/>
                <w:spacing w:val="-1"/>
                <w:sz w:val="17"/>
              </w:rPr>
              <w:t xml:space="preserve">La financiación de proyectos de inversión para producir energías renovables pos pandemia en Argentina </w:t>
            </w:r>
          </w:p>
        </w:tc>
        <w:tc>
          <w:tcPr>
            <w:tcW w:w="2736" w:type="dxa"/>
          </w:tcPr>
          <w:p w:rsidR="007A1748" w:rsidRPr="007A1748" w:rsidRDefault="007A1748" w:rsidP="007A1748">
            <w:pPr>
              <w:pStyle w:val="TableParagraph"/>
              <w:spacing w:before="106"/>
              <w:ind w:left="37"/>
              <w:rPr>
                <w:b/>
                <w:spacing w:val="-1"/>
                <w:sz w:val="17"/>
              </w:rPr>
            </w:pPr>
            <w:proofErr w:type="spellStart"/>
            <w:r w:rsidRPr="007A1748">
              <w:rPr>
                <w:b/>
                <w:spacing w:val="-1"/>
                <w:sz w:val="17"/>
              </w:rPr>
              <w:t>Economicas</w:t>
            </w:r>
            <w:proofErr w:type="spellEnd"/>
            <w:r w:rsidRPr="007A1748">
              <w:rPr>
                <w:b/>
                <w:spacing w:val="-1"/>
                <w:sz w:val="17"/>
              </w:rPr>
              <w:t xml:space="preserve"> </w:t>
            </w:r>
          </w:p>
        </w:tc>
      </w:tr>
    </w:tbl>
    <w:p w:rsidR="007A1748" w:rsidRDefault="007A1748"/>
    <w:sectPr w:rsidR="007A1748">
      <w:pgSz w:w="15840" w:h="12240" w:orient="landscape"/>
      <w:pgMar w:top="11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F"/>
    <w:rsid w:val="00141C5F"/>
    <w:rsid w:val="001C7A73"/>
    <w:rsid w:val="002421AF"/>
    <w:rsid w:val="003718E7"/>
    <w:rsid w:val="00480844"/>
    <w:rsid w:val="007A1748"/>
    <w:rsid w:val="0089230F"/>
    <w:rsid w:val="00973A05"/>
    <w:rsid w:val="00CD046B"/>
    <w:rsid w:val="00F7369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17F7EF-3D43-4D3F-B310-3A668B4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A17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2173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Luque, Rita</dc:creator>
  <cp:lastModifiedBy>Fernandez, Lucas</cp:lastModifiedBy>
  <cp:revision>8</cp:revision>
  <dcterms:created xsi:type="dcterms:W3CDTF">2022-03-21T20:50:00Z</dcterms:created>
  <dcterms:modified xsi:type="dcterms:W3CDTF">2022-08-04T19:25:00Z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