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E323" w14:textId="18769338" w:rsidR="00BF7407" w:rsidRPr="00EB37EE" w:rsidRDefault="00BF7407" w:rsidP="004B521B">
      <w:pPr>
        <w:rPr>
          <w:color w:val="000000"/>
          <w:sz w:val="22"/>
          <w:szCs w:val="22"/>
          <w:lang w:val="es-ES" w:eastAsia="en-GB"/>
        </w:rPr>
      </w:pPr>
    </w:p>
    <w:p w14:paraId="1CEDA3FE" w14:textId="68F0AC17" w:rsidR="006555ED" w:rsidRPr="000910DD" w:rsidRDefault="00123266" w:rsidP="006555ED">
      <w:pPr>
        <w:jc w:val="center"/>
        <w:rPr>
          <w:b/>
          <w:bCs/>
          <w:color w:val="000000"/>
          <w:sz w:val="32"/>
          <w:szCs w:val="32"/>
          <w:lang w:val="es-ES" w:eastAsia="en-GB"/>
        </w:rPr>
      </w:pPr>
      <w:r w:rsidRPr="000910DD">
        <w:rPr>
          <w:rFonts w:eastAsia="Times New Roman"/>
          <w:b/>
          <w:bCs/>
          <w:color w:val="000000"/>
          <w:sz w:val="36"/>
          <w:szCs w:val="36"/>
          <w:lang w:val="es-ES" w:eastAsia="es-ES"/>
        </w:rPr>
        <w:t>CONFERENCIA</w:t>
      </w:r>
      <w:r w:rsidR="009A18C4" w:rsidRPr="000910DD">
        <w:rPr>
          <w:rFonts w:eastAsia="Times New Roman"/>
          <w:b/>
          <w:bCs/>
          <w:color w:val="000000"/>
          <w:sz w:val="36"/>
          <w:szCs w:val="36"/>
          <w:lang w:val="es-ES" w:eastAsia="es-ES"/>
        </w:rPr>
        <w:t xml:space="preserve"> CERADEC</w:t>
      </w:r>
      <w:r w:rsidR="006555ED" w:rsidRPr="000910DD">
        <w:rPr>
          <w:b/>
          <w:bCs/>
          <w:color w:val="000000"/>
          <w:sz w:val="32"/>
          <w:szCs w:val="32"/>
          <w:lang w:val="es-ES" w:eastAsia="en-GB"/>
        </w:rPr>
        <w:t xml:space="preserve">: </w:t>
      </w:r>
      <w:r w:rsidR="0023238C">
        <w:rPr>
          <w:b/>
          <w:bCs/>
          <w:color w:val="000000"/>
          <w:sz w:val="32"/>
          <w:szCs w:val="32"/>
          <w:lang w:val="es-ES" w:eastAsia="en-GB"/>
        </w:rPr>
        <w:t>0</w:t>
      </w:r>
      <w:r w:rsidR="00CB2EE4">
        <w:rPr>
          <w:b/>
          <w:bCs/>
          <w:color w:val="000000"/>
          <w:sz w:val="32"/>
          <w:szCs w:val="32"/>
          <w:lang w:val="es-ES" w:eastAsia="en-GB"/>
        </w:rPr>
        <w:t>8</w:t>
      </w:r>
      <w:r w:rsidR="006555ED" w:rsidRPr="000910DD">
        <w:rPr>
          <w:b/>
          <w:bCs/>
          <w:color w:val="000000"/>
          <w:sz w:val="32"/>
          <w:szCs w:val="32"/>
          <w:lang w:val="es-ES" w:eastAsia="en-GB"/>
        </w:rPr>
        <w:t xml:space="preserve"> de </w:t>
      </w:r>
      <w:r w:rsidR="000910DD" w:rsidRPr="000910DD">
        <w:rPr>
          <w:b/>
          <w:bCs/>
          <w:color w:val="000000"/>
          <w:sz w:val="32"/>
          <w:szCs w:val="32"/>
          <w:lang w:val="es-ES" w:eastAsia="en-GB"/>
        </w:rPr>
        <w:t>SEPTIEMBRE</w:t>
      </w:r>
      <w:r w:rsidR="006555ED" w:rsidRPr="000910DD">
        <w:rPr>
          <w:b/>
          <w:bCs/>
          <w:color w:val="000000"/>
          <w:sz w:val="32"/>
          <w:szCs w:val="32"/>
          <w:lang w:val="es-ES" w:eastAsia="en-GB"/>
        </w:rPr>
        <w:t xml:space="preserve"> de 202</w:t>
      </w:r>
      <w:r w:rsidR="000910DD" w:rsidRPr="000910DD">
        <w:rPr>
          <w:b/>
          <w:bCs/>
          <w:color w:val="000000"/>
          <w:sz w:val="32"/>
          <w:szCs w:val="32"/>
          <w:lang w:val="es-ES" w:eastAsia="en-GB"/>
        </w:rPr>
        <w:t>3</w:t>
      </w:r>
    </w:p>
    <w:p w14:paraId="2CEACCC5" w14:textId="77777777" w:rsidR="006555ED" w:rsidRDefault="006555ED" w:rsidP="006555ED">
      <w:pPr>
        <w:jc w:val="center"/>
        <w:rPr>
          <w:color w:val="000000"/>
          <w:sz w:val="32"/>
          <w:szCs w:val="32"/>
          <w:lang w:val="es-ES" w:eastAsia="en-GB"/>
        </w:rPr>
      </w:pPr>
    </w:p>
    <w:p w14:paraId="2585A30C" w14:textId="64625F31" w:rsidR="006555ED" w:rsidRPr="006555ED" w:rsidRDefault="004B521B" w:rsidP="006555ED">
      <w:pPr>
        <w:jc w:val="center"/>
        <w:rPr>
          <w:color w:val="000000"/>
          <w:sz w:val="28"/>
          <w:szCs w:val="28"/>
          <w:lang w:val="es-ES" w:eastAsia="en-GB"/>
        </w:rPr>
      </w:pPr>
      <w:r w:rsidRPr="006555ED">
        <w:rPr>
          <w:color w:val="000000"/>
          <w:sz w:val="28"/>
          <w:szCs w:val="28"/>
          <w:lang w:val="es-ES" w:eastAsia="en-GB"/>
        </w:rPr>
        <w:t>CONVOCATORIA DE RES</w:t>
      </w:r>
      <w:r w:rsidR="00BF7407" w:rsidRPr="006555ED">
        <w:rPr>
          <w:color w:val="000000"/>
          <w:sz w:val="28"/>
          <w:szCs w:val="28"/>
          <w:lang w:val="es-ES" w:eastAsia="en-GB"/>
        </w:rPr>
        <w:t>U</w:t>
      </w:r>
      <w:r w:rsidRPr="006555ED">
        <w:rPr>
          <w:color w:val="000000"/>
          <w:sz w:val="28"/>
          <w:szCs w:val="28"/>
          <w:lang w:val="es-ES" w:eastAsia="en-GB"/>
        </w:rPr>
        <w:t xml:space="preserve">MENES </w:t>
      </w:r>
      <w:r w:rsidR="00BF7407" w:rsidRPr="006555ED">
        <w:rPr>
          <w:color w:val="000000"/>
          <w:sz w:val="28"/>
          <w:szCs w:val="28"/>
          <w:lang w:val="es-ES" w:eastAsia="en-GB"/>
        </w:rPr>
        <w:t xml:space="preserve">PARA PONENCIAS ORALES </w:t>
      </w:r>
    </w:p>
    <w:p w14:paraId="50687E52" w14:textId="57ADC671" w:rsidR="00BF7407" w:rsidRPr="006555ED" w:rsidRDefault="006555ED" w:rsidP="006555ED">
      <w:pPr>
        <w:jc w:val="center"/>
        <w:rPr>
          <w:rFonts w:eastAsia="Times New Roman"/>
          <w:b/>
          <w:bCs/>
          <w:color w:val="000000"/>
          <w:sz w:val="28"/>
          <w:szCs w:val="28"/>
          <w:lang w:val="es-ES" w:eastAsia="es-ES"/>
        </w:rPr>
      </w:pPr>
      <w:r w:rsidRPr="006555ED">
        <w:rPr>
          <w:color w:val="000000"/>
          <w:lang w:val="es-ES" w:eastAsia="en-GB"/>
        </w:rPr>
        <w:t>-</w:t>
      </w:r>
      <w:r w:rsidR="004B521B" w:rsidRPr="006555ED">
        <w:rPr>
          <w:color w:val="000000"/>
          <w:lang w:val="es-ES" w:eastAsia="en-GB"/>
        </w:rPr>
        <w:t xml:space="preserve">PORTAL DE </w:t>
      </w:r>
      <w:r w:rsidR="002B66F7" w:rsidRPr="006555ED">
        <w:rPr>
          <w:color w:val="000000"/>
          <w:lang w:val="es-ES" w:eastAsia="en-GB"/>
        </w:rPr>
        <w:t>ENVIO DE PROPUESTAS</w:t>
      </w:r>
      <w:r w:rsidR="004B521B" w:rsidRPr="006555ED">
        <w:rPr>
          <w:color w:val="000000"/>
          <w:lang w:val="es-ES" w:eastAsia="en-GB"/>
        </w:rPr>
        <w:t xml:space="preserve"> </w:t>
      </w:r>
      <w:r w:rsidR="00BF7407" w:rsidRPr="006555ED">
        <w:rPr>
          <w:color w:val="000000"/>
          <w:lang w:val="es-ES" w:eastAsia="en-GB"/>
        </w:rPr>
        <w:t>ABIERTO</w:t>
      </w:r>
      <w:r w:rsidRPr="006555ED">
        <w:rPr>
          <w:color w:val="000000"/>
          <w:lang w:val="es-ES" w:eastAsia="en-GB"/>
        </w:rPr>
        <w:t>-</w:t>
      </w:r>
    </w:p>
    <w:p w14:paraId="53C2EA00" w14:textId="77777777" w:rsidR="00BF7407" w:rsidRPr="006555ED" w:rsidRDefault="00BF7407" w:rsidP="006555ED">
      <w:pPr>
        <w:jc w:val="center"/>
        <w:rPr>
          <w:color w:val="000000"/>
          <w:sz w:val="32"/>
          <w:szCs w:val="32"/>
          <w:lang w:val="es-ES" w:eastAsia="en-GB"/>
        </w:rPr>
      </w:pPr>
    </w:p>
    <w:p w14:paraId="7797F683" w14:textId="0445ABC1" w:rsidR="00BF7407" w:rsidRPr="006555ED" w:rsidRDefault="00BF7407" w:rsidP="006555ED">
      <w:pPr>
        <w:jc w:val="center"/>
        <w:rPr>
          <w:b/>
          <w:bCs/>
          <w:color w:val="000000"/>
          <w:sz w:val="44"/>
          <w:szCs w:val="44"/>
          <w:lang w:val="es-ES" w:eastAsia="en-GB"/>
        </w:rPr>
      </w:pPr>
      <w:r w:rsidRPr="006555ED">
        <w:rPr>
          <w:b/>
          <w:bCs/>
          <w:color w:val="000000"/>
          <w:sz w:val="44"/>
          <w:szCs w:val="44"/>
          <w:lang w:val="es-ES" w:eastAsia="en-GB"/>
        </w:rPr>
        <w:t>“</w:t>
      </w:r>
      <w:r w:rsidR="00BA357E" w:rsidRPr="006555ED">
        <w:rPr>
          <w:b/>
          <w:bCs/>
          <w:color w:val="000000"/>
          <w:sz w:val="44"/>
          <w:szCs w:val="44"/>
          <w:lang w:val="es-ES" w:eastAsia="en-GB"/>
        </w:rPr>
        <w:t>LAS CIENCIAS DE LA DECISION</w:t>
      </w:r>
      <w:r w:rsidR="000910DD">
        <w:rPr>
          <w:b/>
          <w:bCs/>
          <w:color w:val="000000"/>
          <w:sz w:val="44"/>
          <w:szCs w:val="44"/>
          <w:lang w:val="es-ES" w:eastAsia="en-GB"/>
        </w:rPr>
        <w:t xml:space="preserve"> EN EL FUTURO</w:t>
      </w:r>
      <w:r w:rsidRPr="006555ED">
        <w:rPr>
          <w:b/>
          <w:bCs/>
          <w:color w:val="000000"/>
          <w:sz w:val="44"/>
          <w:szCs w:val="44"/>
          <w:lang w:val="es-ES" w:eastAsia="en-GB"/>
        </w:rPr>
        <w:t>”</w:t>
      </w:r>
    </w:p>
    <w:p w14:paraId="1BD8EABD" w14:textId="77777777" w:rsidR="00BF7407" w:rsidRPr="00EB37EE" w:rsidRDefault="00BF7407" w:rsidP="004B521B">
      <w:pPr>
        <w:rPr>
          <w:color w:val="000000"/>
          <w:sz w:val="22"/>
          <w:szCs w:val="22"/>
          <w:lang w:val="es-ES" w:eastAsia="en-GB"/>
        </w:rPr>
      </w:pPr>
    </w:p>
    <w:p w14:paraId="6BB224E8" w14:textId="66EE1F1D" w:rsidR="008C73D9" w:rsidRPr="007877FC" w:rsidRDefault="00BF740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>El Centro de Racionalidad, Acción y Decisión</w:t>
      </w:r>
      <w:r w:rsidR="004B521B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(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>CERADEC</w:t>
      </w:r>
      <w:r w:rsidR="004B521B" w:rsidRPr="007877FC">
        <w:rPr>
          <w:rFonts w:cstheme="minorHAnsi"/>
          <w:color w:val="000000"/>
          <w:sz w:val="22"/>
          <w:szCs w:val="22"/>
          <w:lang w:val="es-ES" w:eastAsia="en-GB"/>
        </w:rPr>
        <w:t>)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de la Universidad de Buenos Aires (UBA)</w:t>
      </w:r>
      <w:r w:rsidR="004B521B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invita a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l envío de propuestas </w:t>
      </w:r>
      <w:r w:rsidR="00F243F2" w:rsidRPr="007877FC">
        <w:rPr>
          <w:rFonts w:cstheme="minorHAnsi"/>
          <w:color w:val="000000"/>
          <w:sz w:val="22"/>
          <w:szCs w:val="22"/>
          <w:lang w:val="es-ES" w:eastAsia="en-GB"/>
        </w:rPr>
        <w:t>para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ponencias orales</w:t>
      </w:r>
      <w:r w:rsidR="004B521B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</w:t>
      </w:r>
      <w:r w:rsidR="009A18C4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en la </w:t>
      </w:r>
      <w:r w:rsidR="00123266" w:rsidRPr="007877FC">
        <w:rPr>
          <w:rFonts w:eastAsia="Times New Roman" w:cstheme="minorHAnsi"/>
          <w:b/>
          <w:bCs/>
          <w:color w:val="000000"/>
          <w:sz w:val="22"/>
          <w:szCs w:val="22"/>
          <w:lang w:val="es-ES" w:eastAsia="es-ES"/>
        </w:rPr>
        <w:t>CONFERENCIA CERADEC 202</w:t>
      </w:r>
      <w:r w:rsidR="000910DD">
        <w:rPr>
          <w:rFonts w:eastAsia="Times New Roman" w:cstheme="minorHAnsi"/>
          <w:b/>
          <w:bCs/>
          <w:color w:val="000000"/>
          <w:sz w:val="22"/>
          <w:szCs w:val="22"/>
          <w:lang w:val="es-ES" w:eastAsia="es-ES"/>
        </w:rPr>
        <w:t>3</w:t>
      </w:r>
      <w:r w:rsidR="008C73D9" w:rsidRPr="007877FC">
        <w:rPr>
          <w:rFonts w:eastAsia="Times New Roman" w:cstheme="minorHAnsi"/>
          <w:b/>
          <w:bCs/>
          <w:color w:val="000000"/>
          <w:sz w:val="22"/>
          <w:szCs w:val="22"/>
          <w:lang w:val="es-ES" w:eastAsia="es-ES"/>
        </w:rPr>
        <w:t xml:space="preserve">, </w:t>
      </w:r>
      <w:r w:rsidR="002E6443" w:rsidRPr="007877FC">
        <w:rPr>
          <w:rFonts w:eastAsia="Times New Roman" w:cstheme="minorHAnsi"/>
          <w:b/>
          <w:bCs/>
          <w:color w:val="000000"/>
          <w:sz w:val="22"/>
          <w:szCs w:val="22"/>
          <w:lang w:val="es-ES" w:eastAsia="es-ES"/>
        </w:rPr>
        <w:t xml:space="preserve">a realizarse el </w:t>
      </w:r>
      <w:r w:rsidR="000910DD">
        <w:rPr>
          <w:rFonts w:eastAsia="Times New Roman" w:cstheme="minorHAnsi"/>
          <w:b/>
          <w:bCs/>
          <w:color w:val="000000"/>
          <w:sz w:val="22"/>
          <w:szCs w:val="22"/>
          <w:lang w:val="es-ES" w:eastAsia="es-ES"/>
        </w:rPr>
        <w:t>0</w:t>
      </w:r>
      <w:r w:rsidR="00610D09">
        <w:rPr>
          <w:rFonts w:eastAsia="Times New Roman" w:cstheme="minorHAnsi"/>
          <w:b/>
          <w:bCs/>
          <w:color w:val="000000"/>
          <w:sz w:val="22"/>
          <w:szCs w:val="22"/>
          <w:lang w:val="es-ES" w:eastAsia="es-ES"/>
        </w:rPr>
        <w:t xml:space="preserve">8 </w:t>
      </w:r>
      <w:r w:rsidR="002E6443" w:rsidRPr="007877FC">
        <w:rPr>
          <w:rFonts w:eastAsia="Times New Roman" w:cstheme="minorHAnsi"/>
          <w:b/>
          <w:bCs/>
          <w:color w:val="000000"/>
          <w:sz w:val="22"/>
          <w:szCs w:val="22"/>
          <w:lang w:val="es-ES" w:eastAsia="es-ES"/>
        </w:rPr>
        <w:t xml:space="preserve">de </w:t>
      </w:r>
      <w:r w:rsidR="000910DD">
        <w:rPr>
          <w:rFonts w:eastAsia="Times New Roman" w:cstheme="minorHAnsi"/>
          <w:b/>
          <w:bCs/>
          <w:color w:val="000000"/>
          <w:sz w:val="22"/>
          <w:szCs w:val="22"/>
          <w:lang w:val="es-ES" w:eastAsia="es-ES"/>
        </w:rPr>
        <w:t>SEPTIEMBRE</w:t>
      </w:r>
      <w:r w:rsidR="002E6443" w:rsidRPr="007877FC">
        <w:rPr>
          <w:rFonts w:eastAsia="Times New Roman" w:cstheme="minorHAnsi"/>
          <w:b/>
          <w:bCs/>
          <w:color w:val="000000"/>
          <w:sz w:val="22"/>
          <w:szCs w:val="22"/>
          <w:lang w:val="es-ES" w:eastAsia="es-ES"/>
        </w:rPr>
        <w:t xml:space="preserve"> de 202</w:t>
      </w:r>
      <w:r w:rsidR="000910DD">
        <w:rPr>
          <w:rFonts w:eastAsia="Times New Roman" w:cstheme="minorHAnsi"/>
          <w:b/>
          <w:bCs/>
          <w:color w:val="000000"/>
          <w:sz w:val="22"/>
          <w:szCs w:val="22"/>
          <w:lang w:val="es-ES" w:eastAsia="es-ES"/>
        </w:rPr>
        <w:t>3 en formato online</w:t>
      </w:r>
      <w:r w:rsidR="002E6443" w:rsidRPr="007877FC">
        <w:rPr>
          <w:rFonts w:eastAsia="Times New Roman" w:cstheme="minorHAnsi"/>
          <w:b/>
          <w:bCs/>
          <w:color w:val="000000"/>
          <w:sz w:val="22"/>
          <w:szCs w:val="22"/>
          <w:lang w:val="es-ES" w:eastAsia="es-ES"/>
        </w:rPr>
        <w:t xml:space="preserve">. </w:t>
      </w:r>
      <w:r w:rsidR="002E6443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Buscamos contribuciones innovadoras y fomentamos la presentación de resúmenes de estudios teóricos, conceptuales y empíricos de alta calidad, realizados a través de una amplia gama de metodologías -cuantitativas, cualitativas o mixtas- y técnicas analíticas, </w:t>
      </w:r>
      <w:r w:rsidR="004B521B" w:rsidRPr="007877FC">
        <w:rPr>
          <w:rFonts w:cstheme="minorHAnsi"/>
          <w:color w:val="000000"/>
          <w:sz w:val="22"/>
          <w:szCs w:val="22"/>
          <w:lang w:val="es-ES" w:eastAsia="en-GB"/>
        </w:rPr>
        <w:t>relacionad</w:t>
      </w:r>
      <w:r w:rsidR="008C73D9" w:rsidRPr="007877FC">
        <w:rPr>
          <w:rFonts w:cstheme="minorHAnsi"/>
          <w:color w:val="000000"/>
          <w:sz w:val="22"/>
          <w:szCs w:val="22"/>
          <w:lang w:val="es-ES" w:eastAsia="en-GB"/>
        </w:rPr>
        <w:t>as</w:t>
      </w:r>
      <w:r w:rsidR="004B521B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con </w:t>
      </w:r>
      <w:r w:rsidR="00F243F2" w:rsidRPr="007877FC">
        <w:rPr>
          <w:rFonts w:cstheme="minorHAnsi"/>
          <w:color w:val="000000"/>
          <w:sz w:val="22"/>
          <w:szCs w:val="22"/>
          <w:lang w:val="es-ES" w:eastAsia="en-GB"/>
        </w:rPr>
        <w:t>la</w:t>
      </w:r>
      <w:r w:rsidR="002E6443" w:rsidRPr="007877FC">
        <w:rPr>
          <w:rFonts w:cstheme="minorHAnsi"/>
          <w:color w:val="000000"/>
          <w:sz w:val="22"/>
          <w:szCs w:val="22"/>
          <w:lang w:val="es-ES" w:eastAsia="en-GB"/>
        </w:rPr>
        <w:t>s</w:t>
      </w:r>
      <w:r w:rsidR="00F243F2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</w:t>
      </w:r>
      <w:r w:rsidR="002E6443"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>Ciencias de la Decisión</w:t>
      </w:r>
      <w:r w:rsidR="008C73D9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desde cualquier campo del conocimiento.</w:t>
      </w:r>
    </w:p>
    <w:p w14:paraId="2C3EC6BA" w14:textId="77777777" w:rsidR="00BF7407" w:rsidRPr="007877FC" w:rsidRDefault="00BF740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7F5A9D84" w14:textId="579D54D5" w:rsidR="009A18C4" w:rsidRPr="007877FC" w:rsidRDefault="009A18C4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Vivimos en un mundo interconectado que se enfrenta a grandes desafíos de gestión, económicos, financieros, sanitarios, ecológicos y humanitarios. Le damos forma al futuro a través de las decisiones que tomamos. Para hacer frente a estos desafíos, </w:t>
      </w:r>
      <w:r w:rsidR="008C73D9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tenemos la responsabilidad de 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estimular </w:t>
      </w:r>
      <w:r w:rsidR="008C73D9" w:rsidRPr="007877FC">
        <w:rPr>
          <w:rFonts w:cstheme="minorHAnsi"/>
          <w:color w:val="000000"/>
          <w:sz w:val="22"/>
          <w:szCs w:val="22"/>
          <w:lang w:val="es-ES" w:eastAsia="en-GB"/>
        </w:rPr>
        <w:t>la producción de</w:t>
      </w:r>
      <w:r w:rsidR="00642271" w:rsidRPr="007877FC">
        <w:rPr>
          <w:rFonts w:cstheme="minorHAnsi"/>
          <w:color w:val="000000"/>
          <w:sz w:val="22"/>
          <w:szCs w:val="22"/>
          <w:lang w:val="es-ES" w:eastAsia="en-GB"/>
        </w:rPr>
        <w:t>l</w:t>
      </w:r>
      <w:r w:rsidR="008C73D9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conocimiento científico. </w:t>
      </w:r>
      <w:r w:rsidR="00AC4F87" w:rsidRPr="007877FC">
        <w:rPr>
          <w:rFonts w:cstheme="minorHAnsi"/>
          <w:color w:val="000000"/>
          <w:sz w:val="22"/>
          <w:szCs w:val="22"/>
          <w:lang w:val="es-ES" w:eastAsia="en-GB"/>
        </w:rPr>
        <w:t>Por ello,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</w:t>
      </w:r>
      <w:r w:rsidR="008C73D9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el CERADEC impulsa diálogos entre 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alumnos, académicos, </w:t>
      </w:r>
      <w:r w:rsidR="008C73D9" w:rsidRPr="007877FC">
        <w:rPr>
          <w:rFonts w:cstheme="minorHAnsi"/>
          <w:color w:val="000000"/>
          <w:sz w:val="22"/>
          <w:szCs w:val="22"/>
          <w:lang w:val="es-ES" w:eastAsia="en-GB"/>
        </w:rPr>
        <w:t>organizaciones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privadas y públicas, y responsables políticos a nivel nacional e internacional. Por esta razón, le damos la bienvenida a contribuciones para "cerrar las brechas" tanto teóricas como empíricas en las Ciencias de la Decisión</w:t>
      </w:r>
      <w:r w:rsidR="00AC4F87" w:rsidRPr="007877FC">
        <w:rPr>
          <w:rFonts w:cstheme="minorHAnsi"/>
          <w:color w:val="000000"/>
          <w:sz w:val="22"/>
          <w:szCs w:val="22"/>
          <w:lang w:val="es-ES" w:eastAsia="en-GB"/>
        </w:rPr>
        <w:t>, y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para trazar nuevos caminos para la investigación futura. </w:t>
      </w:r>
    </w:p>
    <w:p w14:paraId="5259C9E3" w14:textId="77777777" w:rsidR="009A18C4" w:rsidRPr="007877FC" w:rsidRDefault="009A18C4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59A2E9E5" w14:textId="77777777" w:rsidR="00BF7407" w:rsidRPr="007877FC" w:rsidRDefault="00BF740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>En particular, sin excluir otros trabajos, in</w:t>
      </w:r>
      <w:r w:rsidR="009A18C4" w:rsidRPr="007877FC">
        <w:rPr>
          <w:rFonts w:cstheme="minorHAnsi"/>
          <w:color w:val="000000"/>
          <w:sz w:val="22"/>
          <w:szCs w:val="22"/>
          <w:lang w:val="es-ES" w:eastAsia="en-GB"/>
        </w:rPr>
        <w:t>centivamos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especialmente la presentación de resúmenes originales que representen esfuerzos novedosos y significativos para impulsar el conocimiento existente </w:t>
      </w:r>
      <w:r w:rsidR="00AC4F87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en las Ciencias de la Decisión 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desde </w:t>
      </w:r>
      <w:r w:rsidR="00AC4F87" w:rsidRPr="007877FC">
        <w:rPr>
          <w:rFonts w:cstheme="minorHAnsi"/>
          <w:color w:val="000000"/>
          <w:sz w:val="22"/>
          <w:szCs w:val="22"/>
          <w:lang w:val="es-ES" w:eastAsia="en-GB"/>
        </w:rPr>
        <w:t>las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disciplinas </w:t>
      </w:r>
      <w:r w:rsidR="00AC4F87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de 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Administración, Economía, Psicología, Datos, </w:t>
      </w:r>
      <w:r w:rsidR="00AC4F87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y 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>Medicina, entre otra</w:t>
      </w:r>
      <w:r w:rsidR="00AC4F87" w:rsidRPr="007877FC">
        <w:rPr>
          <w:rFonts w:cstheme="minorHAnsi"/>
          <w:color w:val="000000"/>
          <w:sz w:val="22"/>
          <w:szCs w:val="22"/>
          <w:lang w:val="es-ES" w:eastAsia="en-GB"/>
        </w:rPr>
        <w:t>.</w:t>
      </w:r>
    </w:p>
    <w:p w14:paraId="59F3EDA0" w14:textId="77777777" w:rsidR="00BF7407" w:rsidRPr="007877FC" w:rsidRDefault="00BF740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7DF0017E" w14:textId="77777777" w:rsidR="009A18C4" w:rsidRPr="007877FC" w:rsidRDefault="009A18C4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>Algunos de los intereses principales del evento</w:t>
      </w:r>
      <w:r w:rsidR="00D21369" w:rsidRPr="007877FC">
        <w:rPr>
          <w:rFonts w:cstheme="minorHAnsi"/>
          <w:color w:val="000000"/>
          <w:sz w:val="22"/>
          <w:szCs w:val="22"/>
          <w:lang w:val="es-ES" w:eastAsia="en-GB"/>
        </w:rPr>
        <w:t>, sin excluir otros,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son:</w:t>
      </w:r>
    </w:p>
    <w:p w14:paraId="7B762DF7" w14:textId="49CC56DB" w:rsidR="009A18C4" w:rsidRPr="007877FC" w:rsidRDefault="009A18C4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- </w:t>
      </w:r>
      <w:r w:rsidR="00D21369" w:rsidRPr="007877FC">
        <w:rPr>
          <w:rFonts w:cstheme="minorHAnsi"/>
          <w:color w:val="000000"/>
          <w:sz w:val="22"/>
          <w:szCs w:val="22"/>
          <w:lang w:val="es-ES" w:eastAsia="en-GB"/>
        </w:rPr>
        <w:t>Teorías</w:t>
      </w:r>
      <w:r w:rsidR="00AC4F87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tradicionales</w:t>
      </w:r>
      <w:r w:rsidR="00D21369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de la decisión </w:t>
      </w:r>
    </w:p>
    <w:p w14:paraId="3F2CE37B" w14:textId="70B13544" w:rsidR="00642271" w:rsidRPr="007877FC" w:rsidRDefault="00642271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>- Racionalidad y Decisión.</w:t>
      </w:r>
    </w:p>
    <w:p w14:paraId="59556CA9" w14:textId="6E3751B7" w:rsidR="00642271" w:rsidRPr="007877FC" w:rsidRDefault="00642271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- </w:t>
      </w:r>
      <w:proofErr w:type="gramStart"/>
      <w:r w:rsidRPr="007877FC">
        <w:rPr>
          <w:rFonts w:cstheme="minorHAnsi"/>
          <w:color w:val="000000"/>
          <w:sz w:val="22"/>
          <w:szCs w:val="22"/>
          <w:lang w:val="es-ES" w:eastAsia="en-GB"/>
        </w:rPr>
        <w:t>Teoría  de</w:t>
      </w:r>
      <w:proofErr w:type="gramEnd"/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la Acción /Elección. </w:t>
      </w:r>
    </w:p>
    <w:p w14:paraId="7FCE4BD8" w14:textId="77777777" w:rsidR="00494CCF" w:rsidRPr="007877FC" w:rsidRDefault="00494CCF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>- Economía del Comportamiento</w:t>
      </w:r>
    </w:p>
    <w:p w14:paraId="2840AC0F" w14:textId="77777777" w:rsidR="00494CCF" w:rsidRPr="007877FC" w:rsidRDefault="00494CCF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- Perspectivas Cognitivas en las </w:t>
      </w:r>
      <w:r w:rsidR="00D21369" w:rsidRPr="007877FC">
        <w:rPr>
          <w:rFonts w:cstheme="minorHAnsi"/>
          <w:color w:val="000000"/>
          <w:sz w:val="22"/>
          <w:szCs w:val="22"/>
          <w:lang w:val="es-ES" w:eastAsia="en-GB"/>
        </w:rPr>
        <w:t>Decisiones</w:t>
      </w:r>
    </w:p>
    <w:p w14:paraId="54158866" w14:textId="77777777" w:rsidR="00AC4F87" w:rsidRPr="007877FC" w:rsidRDefault="00AC4F8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>- Ciencias del Comportamiento</w:t>
      </w:r>
    </w:p>
    <w:p w14:paraId="591E9FCC" w14:textId="77777777" w:rsidR="00AC4F87" w:rsidRPr="007877FC" w:rsidRDefault="00AC4F8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>- Juicios y toma de decisiones</w:t>
      </w:r>
    </w:p>
    <w:p w14:paraId="06E540C9" w14:textId="77777777" w:rsidR="00494CCF" w:rsidRPr="007877FC" w:rsidRDefault="00494CCF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- Riesgo e Incertidumbre </w:t>
      </w:r>
    </w:p>
    <w:p w14:paraId="23F3132C" w14:textId="77777777" w:rsidR="00D21369" w:rsidRPr="007877FC" w:rsidRDefault="00494CCF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>- Ciencia de Datos</w:t>
      </w:r>
      <w:r w:rsidR="00497307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y Decisión </w:t>
      </w:r>
    </w:p>
    <w:p w14:paraId="3F3342A5" w14:textId="77777777" w:rsidR="00D21369" w:rsidRPr="007877FC" w:rsidRDefault="00D21369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- </w:t>
      </w:r>
      <w:proofErr w:type="spellStart"/>
      <w:r w:rsidRPr="007877FC">
        <w:rPr>
          <w:rFonts w:cstheme="minorHAnsi"/>
          <w:color w:val="000000"/>
          <w:sz w:val="22"/>
          <w:szCs w:val="22"/>
          <w:lang w:val="es-ES" w:eastAsia="en-GB"/>
        </w:rPr>
        <w:t>Nudges</w:t>
      </w:r>
      <w:proofErr w:type="spellEnd"/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y Ruidos</w:t>
      </w:r>
    </w:p>
    <w:p w14:paraId="2C908E9B" w14:textId="77777777" w:rsidR="00497307" w:rsidRPr="007877FC" w:rsidRDefault="0049730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- Aplicaciones de las Ciencias de la Decisión </w:t>
      </w:r>
    </w:p>
    <w:p w14:paraId="40BBA1E8" w14:textId="77777777" w:rsidR="00AC4F87" w:rsidRPr="007877FC" w:rsidRDefault="00AC4F8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>- Neuroeconomía</w:t>
      </w:r>
    </w:p>
    <w:p w14:paraId="793F13B3" w14:textId="77777777" w:rsidR="00BF7407" w:rsidRPr="007877FC" w:rsidRDefault="00BF740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514CC81D" w14:textId="4C496848" w:rsidR="002E6443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>Los énfasis anteriores no deben considerarse como excluyentes, sino como sugerentes. Recibi</w:t>
      </w:r>
      <w:r w:rsidR="00642271" w:rsidRPr="007877FC">
        <w:rPr>
          <w:rFonts w:cstheme="minorHAnsi"/>
          <w:sz w:val="22"/>
          <w:szCs w:val="22"/>
          <w:lang w:val="es-ES"/>
        </w:rPr>
        <w:t>re</w:t>
      </w:r>
      <w:r w:rsidRPr="007877FC">
        <w:rPr>
          <w:rFonts w:cstheme="minorHAnsi"/>
          <w:sz w:val="22"/>
          <w:szCs w:val="22"/>
          <w:lang w:val="es-ES"/>
        </w:rPr>
        <w:t>mos trabajos que a</w:t>
      </w:r>
      <w:r w:rsidR="00642271" w:rsidRPr="007877FC">
        <w:rPr>
          <w:rFonts w:cstheme="minorHAnsi"/>
          <w:sz w:val="22"/>
          <w:szCs w:val="22"/>
          <w:lang w:val="es-ES"/>
        </w:rPr>
        <w:t xml:space="preserve">umenten </w:t>
      </w:r>
      <w:r w:rsidRPr="007877FC">
        <w:rPr>
          <w:rFonts w:cstheme="minorHAnsi"/>
          <w:sz w:val="22"/>
          <w:szCs w:val="22"/>
          <w:lang w:val="es-ES"/>
        </w:rPr>
        <w:t xml:space="preserve">el conocimiento teórico y empírico de las Ciencias de la </w:t>
      </w:r>
      <w:proofErr w:type="gramStart"/>
      <w:r w:rsidRPr="007877FC">
        <w:rPr>
          <w:rFonts w:cstheme="minorHAnsi"/>
          <w:sz w:val="22"/>
          <w:szCs w:val="22"/>
          <w:lang w:val="es-ES"/>
        </w:rPr>
        <w:t>Decisión</w:t>
      </w:r>
      <w:r w:rsidR="00642271" w:rsidRPr="007877FC">
        <w:rPr>
          <w:rFonts w:cstheme="minorHAnsi"/>
          <w:sz w:val="22"/>
          <w:szCs w:val="22"/>
          <w:lang w:val="es-ES"/>
        </w:rPr>
        <w:t xml:space="preserve"> .</w:t>
      </w:r>
      <w:proofErr w:type="gramEnd"/>
    </w:p>
    <w:p w14:paraId="24F5A0D8" w14:textId="63C66FFB" w:rsidR="00642271" w:rsidRPr="007877FC" w:rsidRDefault="00642271" w:rsidP="00642271">
      <w:pPr>
        <w:jc w:val="both"/>
        <w:rPr>
          <w:rFonts w:cstheme="minorHAnsi"/>
          <w:sz w:val="22"/>
          <w:szCs w:val="22"/>
          <w:lang w:val="es-ES"/>
        </w:rPr>
      </w:pPr>
    </w:p>
    <w:p w14:paraId="4EC2E393" w14:textId="25A14DC1" w:rsidR="006555ED" w:rsidRPr="007877FC" w:rsidRDefault="006555ED" w:rsidP="006555ED">
      <w:pPr>
        <w:rPr>
          <w:rFonts w:cstheme="minorHAnsi"/>
          <w:sz w:val="22"/>
          <w:szCs w:val="22"/>
          <w:lang w:val="es-ES"/>
        </w:rPr>
      </w:pPr>
    </w:p>
    <w:p w14:paraId="3830A64D" w14:textId="77777777" w:rsidR="006555ED" w:rsidRPr="007877FC" w:rsidRDefault="006555ED" w:rsidP="006555ED">
      <w:pPr>
        <w:jc w:val="center"/>
        <w:rPr>
          <w:rFonts w:cstheme="minorHAnsi"/>
          <w:sz w:val="22"/>
          <w:szCs w:val="22"/>
          <w:lang w:val="es-ES"/>
        </w:rPr>
      </w:pPr>
    </w:p>
    <w:p w14:paraId="637065FC" w14:textId="054B40FF" w:rsidR="00642271" w:rsidRPr="007877FC" w:rsidRDefault="000B0446" w:rsidP="00642271">
      <w:pPr>
        <w:jc w:val="both"/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</w:pPr>
      <w:r w:rsidRPr="007877FC">
        <w:rPr>
          <w:rFonts w:cstheme="minorHAnsi"/>
          <w:sz w:val="22"/>
          <w:szCs w:val="22"/>
          <w:lang w:val="es-ES"/>
        </w:rPr>
        <w:t>Así</w:t>
      </w:r>
      <w:r w:rsidR="002E6443" w:rsidRPr="007877FC">
        <w:rPr>
          <w:rFonts w:cstheme="minorHAnsi"/>
          <w:sz w:val="22"/>
          <w:szCs w:val="22"/>
          <w:lang w:val="es-ES"/>
        </w:rPr>
        <w:t xml:space="preserve"> mismo, incentivamos la </w:t>
      </w:r>
      <w:r w:rsidRPr="007877FC">
        <w:rPr>
          <w:rFonts w:cstheme="minorHAnsi"/>
          <w:sz w:val="22"/>
          <w:szCs w:val="22"/>
          <w:lang w:val="es-ES"/>
        </w:rPr>
        <w:t>participación de nuevos investigadores (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>estudiantes de grado, posgrado o doctorado)</w:t>
      </w:r>
      <w:r w:rsidRPr="007877FC">
        <w:rPr>
          <w:rFonts w:cstheme="minorHAnsi"/>
          <w:sz w:val="22"/>
          <w:szCs w:val="22"/>
          <w:lang w:val="es-ES"/>
        </w:rPr>
        <w:t xml:space="preserve">, a través del </w:t>
      </w:r>
      <w:r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>PREMIO MENCION “</w:t>
      </w:r>
      <w:r w:rsidR="00642271"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 xml:space="preserve">Dr. </w:t>
      </w:r>
      <w:r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 xml:space="preserve">Pedro </w:t>
      </w:r>
      <w:proofErr w:type="spellStart"/>
      <w:r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>Pavesi</w:t>
      </w:r>
      <w:proofErr w:type="spellEnd"/>
      <w:r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>”,</w:t>
      </w:r>
      <w:r w:rsidR="00642271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destinado a destacar y fomentar el trabajo sobresaliente de investigadores en formación.</w:t>
      </w:r>
    </w:p>
    <w:p w14:paraId="3A360C5E" w14:textId="330930DB" w:rsidR="00BF7407" w:rsidRPr="007877FC" w:rsidRDefault="00642271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</w:t>
      </w:r>
    </w:p>
    <w:p w14:paraId="4685452B" w14:textId="7E8972DC" w:rsidR="00BF7407" w:rsidRPr="007725CD" w:rsidRDefault="00BF7407" w:rsidP="00642271">
      <w:pPr>
        <w:jc w:val="both"/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</w:pPr>
      <w:r w:rsidRPr="007725CD"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  <w:t>FECHAS IMPORTANTES:</w:t>
      </w:r>
    </w:p>
    <w:p w14:paraId="01BB665B" w14:textId="77777777" w:rsidR="002E6443" w:rsidRPr="007877FC" w:rsidRDefault="002E6443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0D525B79" w14:textId="65889E76" w:rsidR="00BF7407" w:rsidRDefault="00CB2EE4" w:rsidP="007725CD">
      <w:pPr>
        <w:tabs>
          <w:tab w:val="left" w:pos="567"/>
        </w:tabs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>
        <w:rPr>
          <w:rFonts w:cstheme="minorHAnsi"/>
          <w:b/>
          <w:bCs/>
          <w:sz w:val="22"/>
          <w:szCs w:val="22"/>
          <w:lang w:val="es-ES" w:eastAsia="en-GB"/>
        </w:rPr>
        <w:t>15 DE JULIO</w:t>
      </w:r>
      <w:r w:rsidR="000910DD" w:rsidRPr="007725CD">
        <w:rPr>
          <w:rFonts w:cstheme="minorHAnsi"/>
          <w:b/>
          <w:bCs/>
          <w:sz w:val="22"/>
          <w:szCs w:val="22"/>
          <w:lang w:val="es-ES" w:eastAsia="en-GB"/>
        </w:rPr>
        <w:t xml:space="preserve"> 2023</w:t>
      </w:r>
      <w:r w:rsidR="002E6443" w:rsidRPr="007725CD">
        <w:rPr>
          <w:rFonts w:cstheme="minorHAnsi"/>
          <w:b/>
          <w:bCs/>
          <w:sz w:val="22"/>
          <w:szCs w:val="22"/>
          <w:lang w:val="es-ES" w:eastAsia="en-GB"/>
        </w:rPr>
        <w:t>:</w:t>
      </w:r>
      <w:r w:rsidR="002E6443" w:rsidRPr="007725CD">
        <w:rPr>
          <w:rFonts w:cstheme="minorHAnsi"/>
          <w:sz w:val="22"/>
          <w:szCs w:val="22"/>
          <w:lang w:val="es-ES" w:eastAsia="en-GB"/>
        </w:rPr>
        <w:t xml:space="preserve"> </w:t>
      </w:r>
      <w:r w:rsidR="00BF7407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La fecha límite para el envío de resúmenes con propuestas de ponencias es el </w:t>
      </w:r>
      <w:r>
        <w:rPr>
          <w:rFonts w:cstheme="minorHAnsi"/>
          <w:color w:val="000000"/>
          <w:sz w:val="22"/>
          <w:szCs w:val="22"/>
          <w:lang w:val="es-ES" w:eastAsia="en-GB"/>
        </w:rPr>
        <w:t>15 de Julio</w:t>
      </w:r>
      <w:r w:rsidR="00AC4F87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</w:t>
      </w:r>
      <w:r w:rsidR="00BF7407" w:rsidRPr="007877FC">
        <w:rPr>
          <w:rFonts w:cstheme="minorHAnsi"/>
          <w:color w:val="000000"/>
          <w:sz w:val="22"/>
          <w:szCs w:val="22"/>
          <w:lang w:val="es-ES" w:eastAsia="en-GB"/>
        </w:rPr>
        <w:t>de 202</w:t>
      </w:r>
      <w:r w:rsidR="000910DD">
        <w:rPr>
          <w:rFonts w:cstheme="minorHAnsi"/>
          <w:color w:val="000000"/>
          <w:sz w:val="22"/>
          <w:szCs w:val="22"/>
          <w:lang w:val="es-ES" w:eastAsia="en-GB"/>
        </w:rPr>
        <w:t>3</w:t>
      </w:r>
      <w:r w:rsidR="00BF7407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a través del portal de presentación. Puede ingresar desde el siguiente link: </w:t>
      </w:r>
      <w:hyperlink r:id="rId6" w:history="1">
        <w:r w:rsidRPr="008A28B3">
          <w:rPr>
            <w:rStyle w:val="Hipervnculo"/>
            <w:rFonts w:cstheme="minorHAnsi"/>
            <w:sz w:val="22"/>
            <w:szCs w:val="22"/>
            <w:lang w:val="es-ES" w:eastAsia="en-GB"/>
          </w:rPr>
          <w:t>https://forms.gle/4HYNBtPSBXMhz8A29</w:t>
        </w:r>
      </w:hyperlink>
    </w:p>
    <w:p w14:paraId="2B8BDD18" w14:textId="77777777" w:rsidR="00F243F2" w:rsidRPr="007877FC" w:rsidRDefault="00F243F2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2FADABAA" w14:textId="045DB073" w:rsidR="00F243F2" w:rsidRPr="007877FC" w:rsidRDefault="007725CD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>
        <w:rPr>
          <w:rFonts w:cstheme="minorHAnsi"/>
          <w:b/>
          <w:bCs/>
          <w:color w:val="000000"/>
          <w:sz w:val="22"/>
          <w:szCs w:val="22"/>
          <w:lang w:val="es-ES" w:eastAsia="en-GB"/>
        </w:rPr>
        <w:t>04 DE AGOSTO</w:t>
      </w:r>
      <w:r w:rsidR="002E6443"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 xml:space="preserve"> 202</w:t>
      </w:r>
      <w:r>
        <w:rPr>
          <w:rFonts w:cstheme="minorHAnsi"/>
          <w:b/>
          <w:bCs/>
          <w:color w:val="000000"/>
          <w:sz w:val="22"/>
          <w:szCs w:val="22"/>
          <w:lang w:val="es-ES" w:eastAsia="en-GB"/>
        </w:rPr>
        <w:t>3</w:t>
      </w:r>
      <w:r w:rsidR="002E6443"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>:</w:t>
      </w:r>
      <w:r w:rsidR="002E6443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</w:t>
      </w:r>
      <w:r w:rsidR="00F243F2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Los trabajos seleccionados serán comunicados </w:t>
      </w:r>
      <w:r w:rsidR="00497307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por mail </w:t>
      </w:r>
      <w:r w:rsidR="00F243F2" w:rsidRPr="007877FC">
        <w:rPr>
          <w:rFonts w:cstheme="minorHAnsi"/>
          <w:color w:val="000000"/>
          <w:sz w:val="22"/>
          <w:szCs w:val="22"/>
          <w:lang w:val="es-ES" w:eastAsia="en-GB"/>
        </w:rPr>
        <w:t>el</w:t>
      </w:r>
      <w:r w:rsidR="002E6443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</w:t>
      </w:r>
      <w:r>
        <w:rPr>
          <w:rFonts w:cstheme="minorHAnsi"/>
          <w:color w:val="000000"/>
          <w:sz w:val="22"/>
          <w:szCs w:val="22"/>
          <w:lang w:val="es-ES" w:eastAsia="en-GB"/>
        </w:rPr>
        <w:t>4</w:t>
      </w:r>
      <w:r w:rsidR="002E6443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de </w:t>
      </w:r>
      <w:r>
        <w:rPr>
          <w:rFonts w:cstheme="minorHAnsi"/>
          <w:color w:val="000000"/>
          <w:sz w:val="22"/>
          <w:szCs w:val="22"/>
          <w:lang w:val="es-ES" w:eastAsia="en-GB"/>
        </w:rPr>
        <w:t>agosto</w:t>
      </w:r>
      <w:r w:rsidR="002E6443" w:rsidRPr="007877FC">
        <w:rPr>
          <w:rFonts w:cstheme="minorHAnsi"/>
          <w:color w:val="000000"/>
          <w:sz w:val="22"/>
          <w:szCs w:val="22"/>
          <w:lang w:val="es-ES" w:eastAsia="en-GB"/>
        </w:rPr>
        <w:t>.</w:t>
      </w:r>
    </w:p>
    <w:p w14:paraId="349F6E11" w14:textId="77777777" w:rsidR="002E6443" w:rsidRPr="007877FC" w:rsidRDefault="002E6443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634E4114" w14:textId="2DB0BD53" w:rsidR="002E6443" w:rsidRPr="007877FC" w:rsidRDefault="000910DD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>
        <w:rPr>
          <w:rFonts w:cstheme="minorHAnsi"/>
          <w:b/>
          <w:bCs/>
          <w:color w:val="000000"/>
          <w:sz w:val="22"/>
          <w:szCs w:val="22"/>
          <w:lang w:val="es-ES" w:eastAsia="en-GB"/>
        </w:rPr>
        <w:t>06</w:t>
      </w:r>
      <w:r w:rsidR="002E6443"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 xml:space="preserve"> de </w:t>
      </w:r>
      <w:r>
        <w:rPr>
          <w:rFonts w:cstheme="minorHAnsi"/>
          <w:b/>
          <w:bCs/>
          <w:color w:val="000000"/>
          <w:sz w:val="22"/>
          <w:szCs w:val="22"/>
          <w:lang w:val="es-ES" w:eastAsia="en-GB"/>
        </w:rPr>
        <w:t>SEPTIEMBRE 2023</w:t>
      </w:r>
      <w:r w:rsidR="002E6443"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>:</w:t>
      </w:r>
      <w:r w:rsidR="002E6443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La </w:t>
      </w:r>
      <w:r w:rsidR="002E6443"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>CONFERENCIA CERADEC 202</w:t>
      </w:r>
      <w:r>
        <w:rPr>
          <w:rFonts w:cstheme="minorHAnsi"/>
          <w:b/>
          <w:bCs/>
          <w:color w:val="000000"/>
          <w:sz w:val="22"/>
          <w:szCs w:val="22"/>
          <w:lang w:val="es-ES" w:eastAsia="en-GB"/>
        </w:rPr>
        <w:t>3</w:t>
      </w:r>
      <w:r w:rsidR="002E6443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se llevará a el </w:t>
      </w:r>
      <w:r>
        <w:rPr>
          <w:rFonts w:cstheme="minorHAnsi"/>
          <w:b/>
          <w:bCs/>
          <w:color w:val="000000"/>
          <w:sz w:val="22"/>
          <w:szCs w:val="22"/>
          <w:lang w:val="es-ES" w:eastAsia="en-GB"/>
        </w:rPr>
        <w:t>03 de SEPTIEMBRE de 2023</w:t>
      </w:r>
      <w:r>
        <w:rPr>
          <w:rFonts w:cstheme="minorHAnsi"/>
          <w:color w:val="000000"/>
          <w:sz w:val="22"/>
          <w:szCs w:val="22"/>
          <w:lang w:val="es-ES" w:eastAsia="en-GB"/>
        </w:rPr>
        <w:t xml:space="preserve"> en formato </w:t>
      </w:r>
      <w:r w:rsidR="002E6443" w:rsidRPr="007877FC">
        <w:rPr>
          <w:rFonts w:cstheme="minorHAnsi"/>
          <w:color w:val="000000"/>
          <w:sz w:val="22"/>
          <w:szCs w:val="22"/>
          <w:lang w:val="es-ES" w:eastAsia="en-GB"/>
        </w:rPr>
        <w:t>online.</w:t>
      </w:r>
    </w:p>
    <w:p w14:paraId="2FE1AB06" w14:textId="1AD75BF7" w:rsidR="00EB37EE" w:rsidRPr="007877FC" w:rsidRDefault="00BF740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br/>
      </w:r>
      <w:hyperlink r:id="rId7" w:history="1"/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Todas las preguntas pueden dirigirse a </w:t>
      </w:r>
      <w:hyperlink r:id="rId8" w:history="1">
        <w:r w:rsidR="00EB37EE" w:rsidRPr="007877FC">
          <w:rPr>
            <w:rStyle w:val="Hipervnculo"/>
            <w:rFonts w:cstheme="minorHAnsi"/>
            <w:sz w:val="22"/>
            <w:szCs w:val="22"/>
            <w:lang w:val="es-ES" w:eastAsia="en-GB"/>
          </w:rPr>
          <w:t>ceradec@fce.uba.ar</w:t>
        </w:r>
      </w:hyperlink>
    </w:p>
    <w:p w14:paraId="07640C5D" w14:textId="77777777" w:rsidR="00BF7407" w:rsidRPr="007877FC" w:rsidRDefault="00BF740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243AF6B9" w14:textId="77777777" w:rsidR="00BF7407" w:rsidRPr="007877FC" w:rsidRDefault="00BF7407" w:rsidP="00642271">
      <w:pPr>
        <w:jc w:val="both"/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</w:pPr>
      <w:r w:rsidRPr="007877FC"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  <w:t>ENVIO DE RESUMENES PARA PONENCIA:</w:t>
      </w:r>
    </w:p>
    <w:p w14:paraId="0517CDC2" w14:textId="77777777" w:rsidR="00BF7407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</w:p>
    <w:p w14:paraId="7D3D47F1" w14:textId="32EFF947" w:rsidR="00BF7407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 xml:space="preserve">Las ponencias pueden referirse a trabajos con un enfoque teórico, metodológico, empírico </w:t>
      </w:r>
      <w:proofErr w:type="gramStart"/>
      <w:r w:rsidRPr="007877FC">
        <w:rPr>
          <w:rFonts w:cstheme="minorHAnsi"/>
          <w:sz w:val="22"/>
          <w:szCs w:val="22"/>
          <w:lang w:val="es-ES"/>
        </w:rPr>
        <w:t xml:space="preserve">o </w:t>
      </w:r>
      <w:r w:rsidR="00642271" w:rsidRPr="007877FC">
        <w:rPr>
          <w:rFonts w:cstheme="minorHAnsi"/>
          <w:sz w:val="22"/>
          <w:szCs w:val="22"/>
          <w:lang w:val="es-ES"/>
        </w:rPr>
        <w:t xml:space="preserve"> su</w:t>
      </w:r>
      <w:proofErr w:type="gramEnd"/>
      <w:r w:rsidR="00642271" w:rsidRPr="007877FC">
        <w:rPr>
          <w:rFonts w:cstheme="minorHAnsi"/>
          <w:sz w:val="22"/>
          <w:szCs w:val="22"/>
          <w:lang w:val="es-ES"/>
        </w:rPr>
        <w:t xml:space="preserve"> combinación.</w:t>
      </w:r>
      <w:r w:rsidRPr="007877FC">
        <w:rPr>
          <w:rFonts w:cstheme="minorHAnsi"/>
          <w:sz w:val="22"/>
          <w:szCs w:val="22"/>
          <w:lang w:val="es-ES"/>
        </w:rPr>
        <w:t xml:space="preserve"> </w:t>
      </w:r>
      <w:r w:rsidR="00642271" w:rsidRPr="007877FC">
        <w:rPr>
          <w:rFonts w:cstheme="minorHAnsi"/>
          <w:sz w:val="22"/>
          <w:szCs w:val="22"/>
          <w:lang w:val="es-ES"/>
        </w:rPr>
        <w:t xml:space="preserve"> </w:t>
      </w:r>
      <w:proofErr w:type="gramStart"/>
      <w:r w:rsidR="00642271" w:rsidRPr="007877FC">
        <w:rPr>
          <w:rFonts w:cstheme="minorHAnsi"/>
          <w:sz w:val="22"/>
          <w:szCs w:val="22"/>
          <w:lang w:val="es-ES"/>
        </w:rPr>
        <w:t xml:space="preserve">Presentaciones </w:t>
      </w:r>
      <w:r w:rsidRPr="007877FC">
        <w:rPr>
          <w:rFonts w:cstheme="minorHAnsi"/>
          <w:sz w:val="22"/>
          <w:szCs w:val="22"/>
          <w:lang w:val="es-ES"/>
        </w:rPr>
        <w:t xml:space="preserve"> de</w:t>
      </w:r>
      <w:proofErr w:type="gramEnd"/>
      <w:r w:rsidRPr="007877FC">
        <w:rPr>
          <w:rFonts w:cstheme="minorHAnsi"/>
          <w:sz w:val="22"/>
          <w:szCs w:val="22"/>
          <w:lang w:val="es-ES"/>
        </w:rPr>
        <w:t xml:space="preserve"> cualquier disciplina relacionada con el campo de las Ciencias de la Decisión. </w:t>
      </w:r>
    </w:p>
    <w:p w14:paraId="32FDD8CB" w14:textId="77777777" w:rsidR="00BF7407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</w:p>
    <w:p w14:paraId="4F72C17B" w14:textId="52EFD3B1" w:rsidR="00BF7407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 xml:space="preserve">Las propuestas de resúmenes deberán contar con un mínimo de 750 palabras y una extensión máxima de 1500 palabras. </w:t>
      </w:r>
      <w:r w:rsidR="00497307" w:rsidRPr="007877FC">
        <w:rPr>
          <w:rFonts w:cstheme="minorHAnsi"/>
          <w:sz w:val="22"/>
          <w:szCs w:val="22"/>
          <w:lang w:val="es-ES"/>
        </w:rPr>
        <w:t xml:space="preserve">No se </w:t>
      </w:r>
      <w:r w:rsidR="003C6D85" w:rsidRPr="007877FC">
        <w:rPr>
          <w:rFonts w:cstheme="minorHAnsi"/>
          <w:sz w:val="22"/>
          <w:szCs w:val="22"/>
          <w:lang w:val="es-ES"/>
        </w:rPr>
        <w:t>solicitará</w:t>
      </w:r>
      <w:r w:rsidR="00497307" w:rsidRPr="007877FC">
        <w:rPr>
          <w:rFonts w:cstheme="minorHAnsi"/>
          <w:sz w:val="22"/>
          <w:szCs w:val="22"/>
          <w:lang w:val="es-ES"/>
        </w:rPr>
        <w:t xml:space="preserve"> envío posterior de artículos completos.</w:t>
      </w:r>
    </w:p>
    <w:p w14:paraId="00756E71" w14:textId="77777777" w:rsidR="00BF7407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</w:p>
    <w:p w14:paraId="341AA7F6" w14:textId="77777777" w:rsidR="00BF7407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>El portal de envío le solicitar</w:t>
      </w:r>
      <w:r w:rsidR="00BF2860" w:rsidRPr="007877FC">
        <w:rPr>
          <w:rFonts w:cstheme="minorHAnsi"/>
          <w:sz w:val="22"/>
          <w:szCs w:val="22"/>
          <w:lang w:val="es-ES"/>
        </w:rPr>
        <w:t>á</w:t>
      </w:r>
      <w:r w:rsidRPr="007877FC">
        <w:rPr>
          <w:rFonts w:cstheme="minorHAnsi"/>
          <w:sz w:val="22"/>
          <w:szCs w:val="22"/>
          <w:lang w:val="es-ES"/>
        </w:rPr>
        <w:t xml:space="preserve"> lo siguiente:</w:t>
      </w:r>
    </w:p>
    <w:p w14:paraId="7DAA6A12" w14:textId="77777777" w:rsidR="00BF7407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</w:p>
    <w:p w14:paraId="0DB43ADA" w14:textId="77777777" w:rsidR="00BF7407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 xml:space="preserve">1- Datos generales: </w:t>
      </w:r>
    </w:p>
    <w:p w14:paraId="56427444" w14:textId="77777777" w:rsidR="00BF7407" w:rsidRPr="007877FC" w:rsidRDefault="00BF7407" w:rsidP="00642271">
      <w:pPr>
        <w:autoSpaceDE w:val="0"/>
        <w:autoSpaceDN w:val="0"/>
        <w:adjustRightInd w:val="0"/>
        <w:ind w:firstLine="72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>- Título (en mayúsculas sostenida, máximo 12 palabras)</w:t>
      </w:r>
    </w:p>
    <w:p w14:paraId="44E7FECD" w14:textId="77777777" w:rsidR="007725CD" w:rsidRDefault="00BF7407" w:rsidP="00642271">
      <w:pPr>
        <w:autoSpaceDE w:val="0"/>
        <w:autoSpaceDN w:val="0"/>
        <w:adjustRightInd w:val="0"/>
        <w:ind w:firstLine="72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 xml:space="preserve">- </w:t>
      </w:r>
      <w:r w:rsidR="007725CD" w:rsidRPr="007725CD">
        <w:rPr>
          <w:rFonts w:cstheme="minorHAnsi"/>
          <w:sz w:val="22"/>
          <w:szCs w:val="22"/>
          <w:lang w:val="es-ES"/>
        </w:rPr>
        <w:t xml:space="preserve">Apellido/s, Nombre/s del/a primer/a autor/a </w:t>
      </w:r>
    </w:p>
    <w:p w14:paraId="118FE0D6" w14:textId="3718A019" w:rsidR="00BF7407" w:rsidRPr="007725CD" w:rsidRDefault="00BF7407" w:rsidP="00642271">
      <w:pPr>
        <w:autoSpaceDE w:val="0"/>
        <w:autoSpaceDN w:val="0"/>
        <w:adjustRightInd w:val="0"/>
        <w:ind w:firstLine="72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 xml:space="preserve">- </w:t>
      </w:r>
      <w:r w:rsidR="007725CD" w:rsidRPr="007725CD">
        <w:rPr>
          <w:rFonts w:cstheme="minorHAnsi"/>
          <w:sz w:val="22"/>
          <w:szCs w:val="22"/>
          <w:lang w:val="es-ES"/>
        </w:rPr>
        <w:t>Dirección de correo electrónico de autor/a para correspondencia</w:t>
      </w:r>
    </w:p>
    <w:p w14:paraId="411EB054" w14:textId="77777777" w:rsidR="00BF7407" w:rsidRPr="007877FC" w:rsidRDefault="00BF7407" w:rsidP="00642271">
      <w:pPr>
        <w:autoSpaceDE w:val="0"/>
        <w:autoSpaceDN w:val="0"/>
        <w:adjustRightInd w:val="0"/>
        <w:ind w:firstLine="720"/>
        <w:jc w:val="both"/>
        <w:rPr>
          <w:rFonts w:cstheme="minorHAnsi"/>
          <w:sz w:val="22"/>
          <w:szCs w:val="22"/>
          <w:lang w:val="es-ES"/>
        </w:rPr>
      </w:pPr>
    </w:p>
    <w:p w14:paraId="515F55B7" w14:textId="77777777" w:rsidR="002B66F7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>2- Archivo WORD (.doc)</w:t>
      </w:r>
      <w:r w:rsidR="002B66F7" w:rsidRPr="007877FC">
        <w:rPr>
          <w:rFonts w:cstheme="minorHAnsi"/>
          <w:sz w:val="22"/>
          <w:szCs w:val="22"/>
          <w:lang w:val="es-ES"/>
        </w:rPr>
        <w:t xml:space="preserve">. </w:t>
      </w:r>
    </w:p>
    <w:p w14:paraId="51682718" w14:textId="559919A5" w:rsidR="002B66F7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>Contenido</w:t>
      </w:r>
      <w:r w:rsidR="002B66F7" w:rsidRPr="007877FC">
        <w:rPr>
          <w:rFonts w:cstheme="minorHAnsi"/>
          <w:sz w:val="22"/>
          <w:szCs w:val="22"/>
          <w:lang w:val="es-ES"/>
        </w:rPr>
        <w:t xml:space="preserve"> del documento</w:t>
      </w:r>
      <w:r w:rsidR="00EB37EE" w:rsidRPr="007877FC">
        <w:rPr>
          <w:rFonts w:cstheme="minorHAnsi"/>
          <w:sz w:val="22"/>
          <w:szCs w:val="22"/>
          <w:lang w:val="es-ES"/>
        </w:rPr>
        <w:t>:</w:t>
      </w:r>
    </w:p>
    <w:p w14:paraId="23B0A6DA" w14:textId="77777777" w:rsidR="002B66F7" w:rsidRPr="007877FC" w:rsidRDefault="004973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 xml:space="preserve">a. </w:t>
      </w:r>
      <w:r w:rsidR="002B66F7" w:rsidRPr="007877FC">
        <w:rPr>
          <w:rFonts w:cstheme="minorHAnsi"/>
          <w:sz w:val="22"/>
          <w:szCs w:val="22"/>
          <w:lang w:val="es-ES"/>
        </w:rPr>
        <w:t>Encabezado con:</w:t>
      </w:r>
    </w:p>
    <w:p w14:paraId="4AFDB896" w14:textId="77777777" w:rsidR="002B66F7" w:rsidRPr="007877FC" w:rsidRDefault="002B66F7" w:rsidP="00642271">
      <w:pPr>
        <w:autoSpaceDE w:val="0"/>
        <w:autoSpaceDN w:val="0"/>
        <w:adjustRightInd w:val="0"/>
        <w:ind w:firstLine="72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>- Título (en mayúsculas sostenida, máximo 12 palabras)</w:t>
      </w:r>
    </w:p>
    <w:p w14:paraId="029F1F99" w14:textId="77777777" w:rsidR="002B66F7" w:rsidRPr="007877FC" w:rsidRDefault="002B66F7" w:rsidP="00642271">
      <w:pPr>
        <w:autoSpaceDE w:val="0"/>
        <w:autoSpaceDN w:val="0"/>
        <w:adjustRightInd w:val="0"/>
        <w:ind w:firstLine="72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>- Apellido/s y Nombre/s del/los autores/es</w:t>
      </w:r>
    </w:p>
    <w:p w14:paraId="2D8BE08A" w14:textId="77777777" w:rsidR="002B66F7" w:rsidRPr="007877FC" w:rsidRDefault="002B66F7" w:rsidP="00642271">
      <w:pPr>
        <w:autoSpaceDE w:val="0"/>
        <w:autoSpaceDN w:val="0"/>
        <w:adjustRightInd w:val="0"/>
        <w:ind w:firstLine="72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>- Afiliación de los autores</w:t>
      </w:r>
    </w:p>
    <w:p w14:paraId="6A31CB33" w14:textId="77777777" w:rsidR="002B66F7" w:rsidRPr="007877FC" w:rsidRDefault="002B66F7" w:rsidP="00642271">
      <w:pPr>
        <w:autoSpaceDE w:val="0"/>
        <w:autoSpaceDN w:val="0"/>
        <w:adjustRightInd w:val="0"/>
        <w:ind w:firstLine="72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 xml:space="preserve">- Dirección de correo electrónico de los autores </w:t>
      </w:r>
    </w:p>
    <w:p w14:paraId="134D55CC" w14:textId="77777777" w:rsidR="002B66F7" w:rsidRPr="007877FC" w:rsidRDefault="004973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 xml:space="preserve">b. </w:t>
      </w:r>
      <w:r w:rsidR="002B66F7" w:rsidRPr="007877FC">
        <w:rPr>
          <w:rFonts w:cstheme="minorHAnsi"/>
          <w:sz w:val="22"/>
          <w:szCs w:val="22"/>
          <w:lang w:val="es-ES"/>
        </w:rPr>
        <w:t>Texto:</w:t>
      </w:r>
    </w:p>
    <w:p w14:paraId="18E126AA" w14:textId="77777777" w:rsidR="00BF7407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  <w:r w:rsidRPr="007877FC">
        <w:rPr>
          <w:rFonts w:cstheme="minorHAnsi"/>
          <w:sz w:val="22"/>
          <w:szCs w:val="22"/>
          <w:lang w:val="es-ES"/>
        </w:rPr>
        <w:t>Los resúmenes deberán reflejar claramente el contenido del trabajo, aportando una idea precisa del mismo y de su calidad teórica, metodológica, y/o empírica. Deberá incluir, al menos, lo siguiente: tema o problema, objetivos, metodología, resultados y conclusiones.</w:t>
      </w:r>
    </w:p>
    <w:p w14:paraId="1094FA0A" w14:textId="77777777" w:rsidR="00BF7407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</w:p>
    <w:p w14:paraId="3E49008A" w14:textId="542D2548" w:rsidR="002B66F7" w:rsidRDefault="002B66F7" w:rsidP="00642271">
      <w:pPr>
        <w:jc w:val="both"/>
        <w:rPr>
          <w:lang w:val="es-AR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Puede ingresar al portal de envío </w:t>
      </w:r>
      <w:r w:rsidR="007725CD">
        <w:rPr>
          <w:rFonts w:cstheme="minorHAnsi"/>
          <w:color w:val="000000"/>
          <w:sz w:val="22"/>
          <w:szCs w:val="22"/>
          <w:lang w:val="es-ES" w:eastAsia="en-GB"/>
        </w:rPr>
        <w:t xml:space="preserve">puede hacerlo </w:t>
      </w:r>
      <w:hyperlink r:id="rId9" w:history="1">
        <w:r w:rsidR="007725CD" w:rsidRPr="007725CD">
          <w:rPr>
            <w:rStyle w:val="Hipervnculo"/>
            <w:rFonts w:cstheme="minorHAnsi"/>
            <w:sz w:val="22"/>
            <w:szCs w:val="22"/>
            <w:lang w:val="es-ES" w:eastAsia="en-GB"/>
          </w:rPr>
          <w:t>AQUÍ</w:t>
        </w:r>
      </w:hyperlink>
      <w:r w:rsidR="007725CD">
        <w:rPr>
          <w:rFonts w:cstheme="minorHAnsi"/>
          <w:color w:val="000000"/>
          <w:sz w:val="22"/>
          <w:szCs w:val="22"/>
          <w:lang w:val="es-ES" w:eastAsia="en-GB"/>
        </w:rPr>
        <w:t xml:space="preserve"> o 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desde el siguiente link: </w:t>
      </w:r>
      <w:hyperlink r:id="rId10" w:history="1">
        <w:r w:rsidR="0068610A" w:rsidRPr="008A28B3">
          <w:rPr>
            <w:rStyle w:val="Hipervnculo"/>
            <w:lang w:val="es-AR"/>
          </w:rPr>
          <w:t>https://forms.gle/4HYNBtPSBXMhz8A29</w:t>
        </w:r>
      </w:hyperlink>
    </w:p>
    <w:p w14:paraId="33CD32AF" w14:textId="77777777" w:rsidR="007725CD" w:rsidRDefault="007725CD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2A37E01F" w14:textId="77777777" w:rsidR="007725CD" w:rsidRPr="007877FC" w:rsidRDefault="007725CD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3B0C0087" w14:textId="77777777" w:rsidR="00BF7407" w:rsidRPr="007877FC" w:rsidRDefault="00BF7407" w:rsidP="00642271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"/>
        </w:rPr>
      </w:pPr>
    </w:p>
    <w:p w14:paraId="7461BCEC" w14:textId="77777777" w:rsidR="007725CD" w:rsidRDefault="007725CD" w:rsidP="00642271">
      <w:pPr>
        <w:jc w:val="both"/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</w:pPr>
    </w:p>
    <w:p w14:paraId="567D18C7" w14:textId="2BE7BD9B" w:rsidR="00F243F2" w:rsidRPr="007877FC" w:rsidRDefault="00F243F2" w:rsidP="00642271">
      <w:pPr>
        <w:jc w:val="both"/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</w:pPr>
      <w:r w:rsidRPr="007877FC"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  <w:t>FORMATO DE LA PONENCIA DURANTE LA CONFERENCIA:</w:t>
      </w:r>
    </w:p>
    <w:p w14:paraId="182C6D0D" w14:textId="77777777" w:rsidR="00F243F2" w:rsidRPr="007877FC" w:rsidRDefault="00F243F2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7B604EA1" w14:textId="3C62ED61" w:rsidR="00F243F2" w:rsidRPr="007877FC" w:rsidRDefault="00BF2860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>Las s</w:t>
      </w:r>
      <w:r w:rsidR="00F243F2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esiones individuales </w:t>
      </w:r>
      <w:r w:rsidR="005901A2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para presentación oral 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son </w:t>
      </w:r>
      <w:r w:rsidR="00F243F2" w:rsidRPr="007877FC">
        <w:rPr>
          <w:rFonts w:cstheme="minorHAnsi"/>
          <w:color w:val="000000"/>
          <w:sz w:val="22"/>
          <w:szCs w:val="22"/>
          <w:lang w:val="es-ES" w:eastAsia="en-GB"/>
        </w:rPr>
        <w:t>de 2</w:t>
      </w:r>
      <w:r w:rsidR="008A0565">
        <w:rPr>
          <w:rFonts w:cstheme="minorHAnsi"/>
          <w:color w:val="000000"/>
          <w:sz w:val="22"/>
          <w:szCs w:val="22"/>
          <w:lang w:val="es-ES" w:eastAsia="en-GB"/>
        </w:rPr>
        <w:t>0</w:t>
      </w:r>
      <w:r w:rsidR="00F243F2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minutos.</w:t>
      </w:r>
      <w:r w:rsidR="005901A2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</w:t>
      </w:r>
      <w:r w:rsidR="00F243F2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La </w:t>
      </w:r>
      <w:r w:rsidR="005901A2" w:rsidRPr="007877FC">
        <w:rPr>
          <w:rFonts w:cstheme="minorHAnsi"/>
          <w:color w:val="000000"/>
          <w:sz w:val="22"/>
          <w:szCs w:val="22"/>
          <w:lang w:val="es-ES" w:eastAsia="en-GB"/>
        </w:rPr>
        <w:t>confirmación de participación deberá ser informada por los seleccionados</w:t>
      </w:r>
      <w:r w:rsidR="00F243F2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a más tardar el </w:t>
      </w:r>
      <w:r w:rsidR="007725CD">
        <w:rPr>
          <w:rFonts w:cstheme="minorHAnsi"/>
          <w:color w:val="000000"/>
          <w:sz w:val="22"/>
          <w:szCs w:val="22"/>
          <w:lang w:val="es-ES" w:eastAsia="en-GB"/>
        </w:rPr>
        <w:t>04 de agosto de 2023</w:t>
      </w:r>
      <w:r w:rsidR="005901A2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. El </w:t>
      </w:r>
      <w:r w:rsidR="00F243F2" w:rsidRPr="007877FC">
        <w:rPr>
          <w:rFonts w:cstheme="minorHAnsi"/>
          <w:color w:val="000000"/>
          <w:sz w:val="22"/>
          <w:szCs w:val="22"/>
          <w:lang w:val="es-ES" w:eastAsia="en-GB"/>
        </w:rPr>
        <w:t>listado de expositores se publicará en el sitio web del CERADEC. El formato de conferencia proporciona un intercambio intenso y fructífero entre los participantes</w:t>
      </w:r>
      <w:r w:rsidR="005901A2" w:rsidRPr="007877FC">
        <w:rPr>
          <w:rFonts w:cstheme="minorHAnsi"/>
          <w:color w:val="000000"/>
          <w:sz w:val="22"/>
          <w:szCs w:val="22"/>
          <w:lang w:val="es-ES" w:eastAsia="en-GB"/>
        </w:rPr>
        <w:t>.</w:t>
      </w:r>
    </w:p>
    <w:p w14:paraId="38B57E8F" w14:textId="77777777" w:rsidR="00F243F2" w:rsidRPr="007877FC" w:rsidRDefault="00F243F2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25C50865" w14:textId="77777777" w:rsidR="002B66F7" w:rsidRPr="007877FC" w:rsidRDefault="004B521B" w:rsidP="00642271">
      <w:pPr>
        <w:jc w:val="both"/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</w:pPr>
      <w:r w:rsidRPr="007877FC"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  <w:t>PREMIO</w:t>
      </w:r>
      <w:r w:rsidR="00BF7407" w:rsidRPr="007877FC"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  <w:t xml:space="preserve"> MENCION “Pedro </w:t>
      </w:r>
      <w:proofErr w:type="spellStart"/>
      <w:r w:rsidR="00BF7407" w:rsidRPr="007877FC"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  <w:t>Pavesi</w:t>
      </w:r>
      <w:proofErr w:type="spellEnd"/>
      <w:r w:rsidR="00BF7407" w:rsidRPr="007877FC"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  <w:t xml:space="preserve">”: </w:t>
      </w:r>
    </w:p>
    <w:p w14:paraId="12DFD95F" w14:textId="77777777" w:rsidR="002B66F7" w:rsidRPr="007877FC" w:rsidRDefault="002B66F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30A2BA59" w14:textId="16C407F9" w:rsidR="0035010D" w:rsidRPr="007877FC" w:rsidRDefault="000B0446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El Comité Editorial seleccionara la mejor ponencia-presentación entre los resúmenes </w:t>
      </w:r>
      <w:r w:rsidR="004B521B" w:rsidRPr="007877FC">
        <w:rPr>
          <w:rFonts w:cstheme="minorHAnsi"/>
          <w:color w:val="000000"/>
          <w:sz w:val="22"/>
          <w:szCs w:val="22"/>
          <w:lang w:val="es-ES" w:eastAsia="en-GB"/>
        </w:rPr>
        <w:t>cuyo primer autor sea un estudiante</w:t>
      </w:r>
      <w:r w:rsidR="00BF7407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(de grado, posgrado o doctorado)</w:t>
      </w: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. El Premio a la Mejor Ponencia Estudiantil </w:t>
      </w:r>
      <w:r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>PREMIO MENCION “</w:t>
      </w:r>
      <w:r w:rsidR="00642271"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 xml:space="preserve">Dr. </w:t>
      </w:r>
      <w:r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 xml:space="preserve">Pedro </w:t>
      </w:r>
      <w:proofErr w:type="spellStart"/>
      <w:r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>Pavesi</w:t>
      </w:r>
      <w:proofErr w:type="spellEnd"/>
      <w:r w:rsidRPr="007877FC">
        <w:rPr>
          <w:rFonts w:cstheme="minorHAnsi"/>
          <w:b/>
          <w:bCs/>
          <w:color w:val="000000"/>
          <w:sz w:val="22"/>
          <w:szCs w:val="22"/>
          <w:lang w:val="es-ES" w:eastAsia="en-GB"/>
        </w:rPr>
        <w:t xml:space="preserve">” </w:t>
      </w:r>
      <w:r w:rsidR="004B521B" w:rsidRPr="007877FC">
        <w:rPr>
          <w:rFonts w:cstheme="minorHAnsi"/>
          <w:color w:val="000000"/>
          <w:sz w:val="22"/>
          <w:szCs w:val="22"/>
          <w:lang w:val="es-ES" w:eastAsia="en-GB"/>
        </w:rPr>
        <w:t>está destinad</w:t>
      </w:r>
      <w:r w:rsidR="005901A2" w:rsidRPr="007877FC">
        <w:rPr>
          <w:rFonts w:cstheme="minorHAnsi"/>
          <w:color w:val="000000"/>
          <w:sz w:val="22"/>
          <w:szCs w:val="22"/>
          <w:lang w:val="es-ES" w:eastAsia="en-GB"/>
        </w:rPr>
        <w:t>a</w:t>
      </w:r>
      <w:r w:rsidR="004B521B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a </w:t>
      </w:r>
      <w:r w:rsidR="005901A2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destacar y </w:t>
      </w:r>
      <w:r w:rsidR="004B521B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fomentar el trabajo sobresaliente de nuevos investigadores. Las solicitudes </w:t>
      </w:r>
      <w:r w:rsidR="005901A2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de consideración a la MENCION </w:t>
      </w:r>
      <w:r w:rsidR="004B521B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deben presentarse </w:t>
      </w:r>
      <w:r w:rsidR="00BF7407" w:rsidRPr="007877FC">
        <w:rPr>
          <w:rFonts w:cstheme="minorHAnsi"/>
          <w:color w:val="000000"/>
          <w:sz w:val="22"/>
          <w:szCs w:val="22"/>
          <w:lang w:val="es-ES" w:eastAsia="en-GB"/>
        </w:rPr>
        <w:t>al momento del envío de propuestas.</w:t>
      </w:r>
      <w:r w:rsidR="004B521B"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</w:t>
      </w:r>
    </w:p>
    <w:p w14:paraId="6DD3C1F2" w14:textId="77777777" w:rsidR="00497307" w:rsidRPr="007877FC" w:rsidRDefault="00497307" w:rsidP="004B521B">
      <w:pPr>
        <w:rPr>
          <w:rFonts w:cstheme="minorHAnsi"/>
          <w:color w:val="000000"/>
          <w:sz w:val="22"/>
          <w:szCs w:val="22"/>
          <w:lang w:val="es-ES" w:eastAsia="en-GB"/>
        </w:rPr>
      </w:pPr>
    </w:p>
    <w:p w14:paraId="6FC4440B" w14:textId="77777777" w:rsidR="00497307" w:rsidRPr="007877FC" w:rsidRDefault="00497307" w:rsidP="004B521B">
      <w:pPr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</w:pPr>
      <w:r w:rsidRPr="007877FC">
        <w:rPr>
          <w:rFonts w:cstheme="minorHAnsi"/>
          <w:b/>
          <w:bCs/>
          <w:color w:val="000000"/>
          <w:sz w:val="22"/>
          <w:szCs w:val="22"/>
          <w:u w:val="single"/>
          <w:lang w:val="es-ES" w:eastAsia="en-GB"/>
        </w:rPr>
        <w:t>CERADEC:</w:t>
      </w:r>
    </w:p>
    <w:p w14:paraId="57733FD3" w14:textId="77777777" w:rsidR="00497307" w:rsidRPr="007877FC" w:rsidRDefault="00497307" w:rsidP="004B521B">
      <w:pPr>
        <w:rPr>
          <w:rFonts w:cstheme="minorHAnsi"/>
          <w:color w:val="000000"/>
          <w:sz w:val="22"/>
          <w:szCs w:val="22"/>
          <w:lang w:val="es-ES" w:eastAsia="en-GB"/>
        </w:rPr>
      </w:pPr>
    </w:p>
    <w:p w14:paraId="7B6455CB" w14:textId="77777777" w:rsidR="00497307" w:rsidRPr="007877FC" w:rsidRDefault="0049730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>El Centro de Racionalidad, Acción y Decisión CERADEC es una unidad de investigación que depende de la Sección de Investigaciones en Administración, que, a su vez, integra el Instituto de Investigación en Administración, Contabilidad y Matemática (IADCOM). Forma parte del conjunto de Centros de Investigación de la Facultad de Ciencias Económicas (FCE) de la Universidad de Buenos Aires (UBA).</w:t>
      </w:r>
    </w:p>
    <w:p w14:paraId="533C4C46" w14:textId="77777777" w:rsidR="00497307" w:rsidRPr="007877FC" w:rsidRDefault="0049730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4B46F943" w14:textId="77777777" w:rsidR="003C6D85" w:rsidRPr="007877FC" w:rsidRDefault="003C6D85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>El CERADEC promueve el pensamiento innovador y la investigación en los campos de las Ciencias de la Decisión, sus teorías y praxis. Tiene como objetivo mejorar las oportunidades individuales, organizaciones y sociales. Proporciona espacio para el intercambio de ideas novedosas y una infraestructura para la cooperación de investigadores nacionales e internacionales de alto nivel. Creemos que la investigación científica e interdisciplinaria es una condición previa para el desarrollo basado en la evidencia.</w:t>
      </w:r>
    </w:p>
    <w:p w14:paraId="7CD56564" w14:textId="77777777" w:rsidR="003C6D85" w:rsidRPr="007877FC" w:rsidRDefault="003C6D85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219F964E" w14:textId="77777777" w:rsidR="00497307" w:rsidRPr="007877FC" w:rsidRDefault="003C6D85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Nuestras investigaciones se centran en la comprensión de la toma de decisiones y el comportamiento individual, así como sus causas y consecuencias. Las áreas de interés incluyen los fundamentos de la toma de decisiones, las aplicaciones conductuales a distintos y diversos campos, como por ejemplo el laboral o el cambio climático. </w:t>
      </w:r>
    </w:p>
    <w:p w14:paraId="0255F440" w14:textId="77777777" w:rsidR="00497307" w:rsidRPr="007877FC" w:rsidRDefault="00497307" w:rsidP="00642271">
      <w:pPr>
        <w:jc w:val="both"/>
        <w:rPr>
          <w:rFonts w:cstheme="minorHAnsi"/>
          <w:color w:val="000000"/>
          <w:sz w:val="22"/>
          <w:szCs w:val="22"/>
          <w:lang w:val="es-ES" w:eastAsia="en-GB"/>
        </w:rPr>
      </w:pPr>
    </w:p>
    <w:p w14:paraId="3687DA6C" w14:textId="77777777" w:rsidR="00497307" w:rsidRPr="007877FC" w:rsidRDefault="003C6D85" w:rsidP="006A4524">
      <w:pPr>
        <w:rPr>
          <w:rFonts w:cstheme="minorHAnsi"/>
          <w:color w:val="000000"/>
          <w:sz w:val="22"/>
          <w:szCs w:val="22"/>
          <w:lang w:val="es-ES" w:eastAsia="en-GB"/>
        </w:rPr>
      </w:pPr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Puede encontrar </w:t>
      </w:r>
      <w:proofErr w:type="spellStart"/>
      <w:r w:rsidRPr="007877FC">
        <w:rPr>
          <w:rFonts w:cstheme="minorHAnsi"/>
          <w:color w:val="000000"/>
          <w:sz w:val="22"/>
          <w:szCs w:val="22"/>
          <w:lang w:val="es-ES" w:eastAsia="en-GB"/>
        </w:rPr>
        <w:t>mas</w:t>
      </w:r>
      <w:proofErr w:type="spellEnd"/>
      <w:r w:rsidRPr="007877FC">
        <w:rPr>
          <w:rFonts w:cstheme="minorHAnsi"/>
          <w:color w:val="000000"/>
          <w:sz w:val="22"/>
          <w:szCs w:val="22"/>
          <w:lang w:val="es-ES" w:eastAsia="en-GB"/>
        </w:rPr>
        <w:t xml:space="preserve"> información en: </w:t>
      </w:r>
      <w:hyperlink r:id="rId11" w:history="1">
        <w:r w:rsidRPr="007877FC">
          <w:rPr>
            <w:rStyle w:val="Hipervnculo"/>
            <w:rFonts w:cstheme="minorHAnsi"/>
            <w:sz w:val="22"/>
            <w:szCs w:val="22"/>
            <w:lang w:val="es-ES"/>
          </w:rPr>
          <w:t>http://www.economicas.uba.ar/institutos_y_centros/ceradec/</w:t>
        </w:r>
      </w:hyperlink>
    </w:p>
    <w:p w14:paraId="14D32A4B" w14:textId="77777777" w:rsidR="00497307" w:rsidRPr="007877FC" w:rsidRDefault="00497307" w:rsidP="006A4524">
      <w:pPr>
        <w:rPr>
          <w:rFonts w:cstheme="minorHAnsi"/>
          <w:sz w:val="22"/>
          <w:szCs w:val="22"/>
          <w:lang w:val="es-ES"/>
        </w:rPr>
      </w:pPr>
    </w:p>
    <w:sectPr w:rsidR="00497307" w:rsidRPr="007877FC" w:rsidSect="00D34489">
      <w:headerReference w:type="default" r:id="rId12"/>
      <w:footerReference w:type="defaul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46581" w14:textId="77777777" w:rsidR="00D7363D" w:rsidRDefault="00D7363D" w:rsidP="006555ED">
      <w:r>
        <w:separator/>
      </w:r>
    </w:p>
  </w:endnote>
  <w:endnote w:type="continuationSeparator" w:id="0">
    <w:p w14:paraId="03BEAAF7" w14:textId="77777777" w:rsidR="00D7363D" w:rsidRDefault="00D7363D" w:rsidP="0065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8038" w14:textId="3B2CE010" w:rsidR="006555ED" w:rsidRDefault="006555ED" w:rsidP="006555ED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0167" w14:textId="77777777" w:rsidR="00D7363D" w:rsidRDefault="00D7363D" w:rsidP="006555ED">
      <w:r>
        <w:separator/>
      </w:r>
    </w:p>
  </w:footnote>
  <w:footnote w:type="continuationSeparator" w:id="0">
    <w:p w14:paraId="58B8C44F" w14:textId="77777777" w:rsidR="00D7363D" w:rsidRDefault="00D7363D" w:rsidP="00655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314B" w14:textId="655DDC10" w:rsidR="006555ED" w:rsidRDefault="006555ED">
    <w:pPr>
      <w:pStyle w:val="Encabezado"/>
    </w:pPr>
    <w:r w:rsidRPr="006555ED">
      <w:rPr>
        <w:noProof/>
      </w:rPr>
      <w:drawing>
        <wp:anchor distT="0" distB="0" distL="114300" distR="114300" simplePos="0" relativeHeight="251660288" behindDoc="0" locked="0" layoutInCell="1" allowOverlap="1" wp14:anchorId="1173F51C" wp14:editId="5CD03923">
          <wp:simplePos x="0" y="0"/>
          <wp:positionH relativeFrom="column">
            <wp:posOffset>3667760</wp:posOffset>
          </wp:positionH>
          <wp:positionV relativeFrom="paragraph">
            <wp:posOffset>-217170</wp:posOffset>
          </wp:positionV>
          <wp:extent cx="2528041" cy="832461"/>
          <wp:effectExtent l="0" t="0" r="0" b="0"/>
          <wp:wrapNone/>
          <wp:docPr id="2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67"/>
                  <a:stretch/>
                </pic:blipFill>
                <pic:spPr bwMode="auto">
                  <a:xfrm>
                    <a:off x="0" y="0"/>
                    <a:ext cx="2528041" cy="8324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64F1F3F" w14:textId="77777777" w:rsidR="006555ED" w:rsidRDefault="006555ED">
    <w:pPr>
      <w:pStyle w:val="Encabezado"/>
    </w:pPr>
  </w:p>
  <w:p w14:paraId="3C09FABD" w14:textId="77777777" w:rsidR="006555ED" w:rsidRDefault="006555ED">
    <w:pPr>
      <w:pStyle w:val="Encabezado"/>
    </w:pPr>
  </w:p>
  <w:p w14:paraId="34967960" w14:textId="7E9B1F6B" w:rsidR="006555ED" w:rsidRDefault="006555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1B"/>
    <w:rsid w:val="00064AA8"/>
    <w:rsid w:val="000910DD"/>
    <w:rsid w:val="000B0446"/>
    <w:rsid w:val="000C3AEA"/>
    <w:rsid w:val="000D3654"/>
    <w:rsid w:val="000D7520"/>
    <w:rsid w:val="00123266"/>
    <w:rsid w:val="001B1228"/>
    <w:rsid w:val="00202904"/>
    <w:rsid w:val="002273F7"/>
    <w:rsid w:val="0023238C"/>
    <w:rsid w:val="0024346B"/>
    <w:rsid w:val="002B66F7"/>
    <w:rsid w:val="002E6443"/>
    <w:rsid w:val="003A1EE2"/>
    <w:rsid w:val="003A4F2C"/>
    <w:rsid w:val="003C6D85"/>
    <w:rsid w:val="00494CCF"/>
    <w:rsid w:val="00497307"/>
    <w:rsid w:val="004B521B"/>
    <w:rsid w:val="004B72F1"/>
    <w:rsid w:val="0050330A"/>
    <w:rsid w:val="00584087"/>
    <w:rsid w:val="005901A2"/>
    <w:rsid w:val="005C4299"/>
    <w:rsid w:val="00610D09"/>
    <w:rsid w:val="00642271"/>
    <w:rsid w:val="00651AD1"/>
    <w:rsid w:val="006555ED"/>
    <w:rsid w:val="0068610A"/>
    <w:rsid w:val="006A4524"/>
    <w:rsid w:val="006B5BF7"/>
    <w:rsid w:val="00711ADD"/>
    <w:rsid w:val="007725CD"/>
    <w:rsid w:val="00773DE6"/>
    <w:rsid w:val="007877FC"/>
    <w:rsid w:val="008820BD"/>
    <w:rsid w:val="00886248"/>
    <w:rsid w:val="008A0565"/>
    <w:rsid w:val="008C73D9"/>
    <w:rsid w:val="009262F1"/>
    <w:rsid w:val="009A18C4"/>
    <w:rsid w:val="00A23056"/>
    <w:rsid w:val="00AC4F87"/>
    <w:rsid w:val="00AF388A"/>
    <w:rsid w:val="00BA357E"/>
    <w:rsid w:val="00BF2860"/>
    <w:rsid w:val="00BF7407"/>
    <w:rsid w:val="00C72068"/>
    <w:rsid w:val="00CB2EE4"/>
    <w:rsid w:val="00D1566A"/>
    <w:rsid w:val="00D21369"/>
    <w:rsid w:val="00D34489"/>
    <w:rsid w:val="00D7363D"/>
    <w:rsid w:val="00E06B57"/>
    <w:rsid w:val="00EB37EE"/>
    <w:rsid w:val="00F243F2"/>
    <w:rsid w:val="00F35558"/>
    <w:rsid w:val="00F37CAB"/>
    <w:rsid w:val="00F70CD1"/>
    <w:rsid w:val="00F7646F"/>
    <w:rsid w:val="00FC4F5F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C695"/>
  <w15:docId w15:val="{C2AF8D6B-97A2-4FFA-9557-7F418875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EE2"/>
  </w:style>
  <w:style w:type="paragraph" w:styleId="Ttulo1">
    <w:name w:val="heading 1"/>
    <w:basedOn w:val="Normal"/>
    <w:next w:val="Normal"/>
    <w:link w:val="Ttulo1Car"/>
    <w:uiPriority w:val="9"/>
    <w:qFormat/>
    <w:rsid w:val="005C42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42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42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42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42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PACuerpo">
    <w:name w:val="APA Cuerpo"/>
    <w:basedOn w:val="Normal"/>
    <w:autoRedefine/>
    <w:qFormat/>
    <w:rsid w:val="005C4299"/>
    <w:pPr>
      <w:spacing w:before="120" w:after="240" w:line="360" w:lineRule="auto"/>
      <w:ind w:firstLine="709"/>
    </w:pPr>
    <w:rPr>
      <w:rFonts w:ascii="Times New Roman" w:hAnsi="Times New Roman" w:cs="Times New Roman"/>
      <w:color w:val="000000" w:themeColor="text1"/>
      <w:shd w:val="clear" w:color="auto" w:fill="FFFFFF"/>
      <w:lang w:eastAsia="es-ES_tradnl"/>
    </w:rPr>
  </w:style>
  <w:style w:type="paragraph" w:customStyle="1" w:styleId="APASubtituloXXbase2">
    <w:name w:val="APA Subtitulo (X.X)  (base 2)"/>
    <w:basedOn w:val="Ttulo2"/>
    <w:next w:val="APACuerpo"/>
    <w:autoRedefine/>
    <w:qFormat/>
    <w:rsid w:val="005C4299"/>
    <w:pPr>
      <w:spacing w:before="100" w:beforeAutospacing="1" w:after="100" w:afterAutospacing="1" w:line="360" w:lineRule="auto"/>
    </w:pPr>
    <w:rPr>
      <w:rFonts w:ascii="Times New Roman" w:hAnsi="Times New Roman" w:cs="Times New Roman"/>
      <w:b/>
      <w:caps/>
      <w:color w:val="auto"/>
      <w:sz w:val="24"/>
      <w:lang w:val="es-ES" w:eastAsia="en-GB"/>
    </w:rPr>
  </w:style>
  <w:style w:type="paragraph" w:customStyle="1" w:styleId="APASubtituloXXMAYIZbase2">
    <w:name w:val="APA Subtitulo (X.X) MAY IZ (base 2)"/>
    <w:basedOn w:val="Ttulo2"/>
    <w:next w:val="Normal"/>
    <w:autoRedefine/>
    <w:qFormat/>
    <w:rsid w:val="005C4299"/>
    <w:pPr>
      <w:spacing w:before="100" w:beforeAutospacing="1" w:after="100" w:afterAutospacing="1" w:line="360" w:lineRule="auto"/>
    </w:pPr>
    <w:rPr>
      <w:rFonts w:ascii="Times New Roman" w:hAnsi="Times New Roman" w:cs="Times New Roman"/>
      <w:b/>
      <w:caps/>
      <w:color w:val="auto"/>
      <w:sz w:val="24"/>
      <w:lang w:val="es-ES" w:eastAsia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42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PATituloXMAYIZbase1">
    <w:name w:val="APA Titulo (X) MAY IZ (base 1)"/>
    <w:basedOn w:val="APASubtituloXXbase20"/>
    <w:next w:val="APACuerpo"/>
    <w:autoRedefine/>
    <w:qFormat/>
    <w:rsid w:val="005C4299"/>
    <w:pPr>
      <w:outlineLvl w:val="0"/>
    </w:pPr>
  </w:style>
  <w:style w:type="character" w:customStyle="1" w:styleId="Ttulo1Car">
    <w:name w:val="Título 1 Car"/>
    <w:basedOn w:val="Fuentedeprrafopredeter"/>
    <w:link w:val="Ttulo1"/>
    <w:uiPriority w:val="9"/>
    <w:rsid w:val="005C4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PATituloSeccionXXXbase3">
    <w:name w:val="APA Titulo Seccion (X.X.X) (base 3)"/>
    <w:basedOn w:val="Ttulo3"/>
    <w:next w:val="Normal"/>
    <w:autoRedefine/>
    <w:qFormat/>
    <w:rsid w:val="005C4299"/>
    <w:pPr>
      <w:spacing w:before="100" w:beforeAutospacing="1" w:after="100" w:afterAutospacing="1" w:line="360" w:lineRule="auto"/>
    </w:pPr>
    <w:rPr>
      <w:rFonts w:ascii="Times New Roman" w:hAnsi="Times New Roman"/>
      <w:b/>
      <w:color w:val="auto"/>
      <w:lang w:val="es-ES"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429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PATituloSub-SubseccionXXXXXbase5">
    <w:name w:val="APA Titulo Sub-Subseccion (X.X.X.X.X) (base 5)"/>
    <w:basedOn w:val="Ttulo5"/>
    <w:next w:val="APACuerpo"/>
    <w:autoRedefine/>
    <w:qFormat/>
    <w:rsid w:val="005C4299"/>
    <w:pPr>
      <w:spacing w:before="100" w:beforeAutospacing="1" w:after="240" w:line="360" w:lineRule="auto"/>
    </w:pPr>
    <w:rPr>
      <w:rFonts w:ascii="Times New Roman" w:hAnsi="Times New Roman"/>
      <w:b/>
      <w:bCs/>
      <w:color w:val="auto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4299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PATituloSubseccionXXXXbase4">
    <w:name w:val="APA Titulo Subseccion (X.X.X.X) (base 4)"/>
    <w:basedOn w:val="Ttulo4"/>
    <w:next w:val="APACuerpo"/>
    <w:autoRedefine/>
    <w:qFormat/>
    <w:rsid w:val="005C4299"/>
    <w:pPr>
      <w:spacing w:before="100" w:beforeAutospacing="1" w:after="100" w:afterAutospacing="1" w:line="360" w:lineRule="auto"/>
    </w:pPr>
    <w:rPr>
      <w:rFonts w:ascii="Times New Roman" w:hAnsi="Times New Roman"/>
      <w:b/>
      <w:i w:val="0"/>
      <w:color w:val="auto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42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PASubtituloXXbase20">
    <w:name w:val="APA Subtitulo (X.X) (base 2)"/>
    <w:basedOn w:val="Ttulo2"/>
    <w:next w:val="APACuerpo"/>
    <w:autoRedefine/>
    <w:qFormat/>
    <w:rsid w:val="005C4299"/>
    <w:pPr>
      <w:spacing w:before="100" w:beforeAutospacing="1" w:after="100" w:afterAutospacing="1" w:line="360" w:lineRule="auto"/>
    </w:pPr>
    <w:rPr>
      <w:rFonts w:ascii="Times New Roman" w:hAnsi="Times New Roman"/>
      <w:b/>
      <w:bCs/>
      <w:color w:val="auto"/>
      <w:sz w:val="24"/>
      <w:lang w:val="es-ES"/>
    </w:rPr>
  </w:style>
  <w:style w:type="paragraph" w:customStyle="1" w:styleId="APATITULOXMAYIZbase10">
    <w:name w:val="APA TITULO (X) MAY IZ (base 1)"/>
    <w:basedOn w:val="Ttulo1"/>
    <w:next w:val="APACuerpo"/>
    <w:autoRedefine/>
    <w:qFormat/>
    <w:rsid w:val="005C4299"/>
    <w:pPr>
      <w:spacing w:before="100" w:beforeAutospacing="1" w:after="100" w:afterAutospacing="1" w:line="360" w:lineRule="auto"/>
    </w:pPr>
    <w:rPr>
      <w:rFonts w:ascii="Times New Roman" w:hAnsi="Times New Roman"/>
      <w:b/>
      <w:color w:val="auto"/>
      <w:sz w:val="24"/>
      <w:lang w:val="es-ES"/>
    </w:rPr>
  </w:style>
  <w:style w:type="character" w:customStyle="1" w:styleId="apple-converted-space">
    <w:name w:val="apple-converted-space"/>
    <w:basedOn w:val="Fuentedeprrafopredeter"/>
    <w:rsid w:val="004B521B"/>
  </w:style>
  <w:style w:type="character" w:styleId="Hipervnculo">
    <w:name w:val="Hyperlink"/>
    <w:basedOn w:val="Fuentedeprrafopredeter"/>
    <w:uiPriority w:val="99"/>
    <w:unhideWhenUsed/>
    <w:rsid w:val="004B521B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F7407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rsid w:val="0049730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6D85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37E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555E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5ED"/>
  </w:style>
  <w:style w:type="paragraph" w:styleId="Piedepgina">
    <w:name w:val="footer"/>
    <w:basedOn w:val="Normal"/>
    <w:link w:val="PiedepginaCar"/>
    <w:uiPriority w:val="99"/>
    <w:unhideWhenUsed/>
    <w:rsid w:val="006555E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adec@fce.uba.a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jdm.org/conf_rev/submit1.php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4HYNBtPSBXMhz8A29" TargetMode="External"/><Relationship Id="rId11" Type="http://schemas.openxmlformats.org/officeDocument/2006/relationships/hyperlink" Target="http://www.economicas.uba.ar/institutos_y_centros/ceradec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4HYNBtPSBXMhz8A2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gle/4HYNBtPSBXMhz8A2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5932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FERLAINO YAMILA LORELEY</dc:creator>
  <cp:lastModifiedBy>Patricia Bonatti</cp:lastModifiedBy>
  <cp:revision>2</cp:revision>
  <dcterms:created xsi:type="dcterms:W3CDTF">2023-05-30T19:23:00Z</dcterms:created>
  <dcterms:modified xsi:type="dcterms:W3CDTF">2023-05-30T19:23:00Z</dcterms:modified>
</cp:coreProperties>
</file>